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0532CA" w14:textId="7CC26766" w:rsidR="00A32C6B" w:rsidRPr="00D0479B" w:rsidRDefault="00A32C6B" w:rsidP="00A32C6B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bookmarkStart w:id="0" w:name="_GoBack"/>
      <w:bookmarkEnd w:id="0"/>
      <w:r w:rsidRPr="00A32C6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Приложение № 1 </w:t>
      </w:r>
      <w:r w:rsidRPr="00671BF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к протоколу </w:t>
      </w:r>
      <w:r w:rsidR="00671BF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br/>
      </w:r>
      <w:r w:rsidR="00141CA3">
        <w:rPr>
          <w:rFonts w:ascii="Times New Roman" w:hAnsi="Times New Roman" w:cs="Times New Roman"/>
          <w:iCs/>
          <w:sz w:val="24"/>
          <w:szCs w:val="24"/>
        </w:rPr>
        <w:t>6</w:t>
      </w:r>
      <w:r w:rsidR="00671BF0" w:rsidRPr="00671BF0">
        <w:rPr>
          <w:rFonts w:ascii="Times New Roman" w:hAnsi="Times New Roman" w:cs="Times New Roman"/>
          <w:iCs/>
          <w:sz w:val="24"/>
          <w:szCs w:val="24"/>
        </w:rPr>
        <w:t xml:space="preserve">-го заседания Научного комитета </w:t>
      </w:r>
      <w:r w:rsidR="00671BF0">
        <w:rPr>
          <w:rFonts w:ascii="Times New Roman" w:hAnsi="Times New Roman" w:cs="Times New Roman"/>
          <w:iCs/>
          <w:sz w:val="24"/>
          <w:szCs w:val="24"/>
        </w:rPr>
        <w:br/>
      </w:r>
      <w:r w:rsidR="00671BF0" w:rsidRPr="00671BF0">
        <w:rPr>
          <w:rFonts w:ascii="Times New Roman" w:hAnsi="Times New Roman" w:cs="Times New Roman"/>
          <w:iCs/>
          <w:sz w:val="24"/>
          <w:szCs w:val="24"/>
        </w:rPr>
        <w:t>П</w:t>
      </w:r>
      <w:r w:rsidR="00671BF0" w:rsidRPr="00671BF0">
        <w:rPr>
          <w:rFonts w:ascii="Times New Roman" w:hAnsi="Times New Roman" w:cs="Times New Roman"/>
          <w:bCs/>
          <w:iCs/>
          <w:sz w:val="24"/>
          <w:szCs w:val="24"/>
        </w:rPr>
        <w:t xml:space="preserve">ервого Международного конкурса </w:t>
      </w:r>
      <w:r w:rsidR="00671BF0">
        <w:rPr>
          <w:rFonts w:ascii="Times New Roman" w:hAnsi="Times New Roman" w:cs="Times New Roman"/>
          <w:bCs/>
          <w:iCs/>
          <w:sz w:val="24"/>
          <w:szCs w:val="24"/>
        </w:rPr>
        <w:br/>
      </w:r>
      <w:r w:rsidR="00671BF0" w:rsidRPr="00671BF0">
        <w:rPr>
          <w:rFonts w:ascii="Times New Roman" w:hAnsi="Times New Roman" w:cs="Times New Roman"/>
          <w:bCs/>
          <w:iCs/>
          <w:sz w:val="24"/>
          <w:szCs w:val="24"/>
        </w:rPr>
        <w:t>«Лучший молодой метролог СНГ»</w:t>
      </w:r>
      <w:r w:rsidRPr="00671BF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D0479B" w:rsidRPr="00D0479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2026</w:t>
      </w:r>
    </w:p>
    <w:p w14:paraId="4FFA1A98" w14:textId="77777777" w:rsidR="0052784F" w:rsidRPr="00B932ED" w:rsidRDefault="0052784F" w:rsidP="0052784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88CD57" w14:textId="4B26F704" w:rsidR="009F3AA7" w:rsidRPr="00A32C6B" w:rsidRDefault="009F3AA7" w:rsidP="0052784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2C6B">
        <w:rPr>
          <w:rFonts w:ascii="Times New Roman" w:hAnsi="Times New Roman" w:cs="Times New Roman"/>
          <w:b/>
          <w:bCs/>
          <w:sz w:val="28"/>
          <w:szCs w:val="28"/>
        </w:rPr>
        <w:t xml:space="preserve">Список </w:t>
      </w:r>
      <w:r w:rsidR="006474A0">
        <w:rPr>
          <w:rFonts w:ascii="Times New Roman" w:hAnsi="Times New Roman" w:cs="Times New Roman"/>
          <w:b/>
          <w:bCs/>
          <w:sz w:val="28"/>
          <w:szCs w:val="28"/>
        </w:rPr>
        <w:t>выступлений</w:t>
      </w:r>
      <w:r w:rsidRPr="00A32C6B">
        <w:rPr>
          <w:rFonts w:ascii="Times New Roman" w:hAnsi="Times New Roman" w:cs="Times New Roman"/>
          <w:b/>
          <w:bCs/>
          <w:sz w:val="28"/>
          <w:szCs w:val="28"/>
        </w:rPr>
        <w:t xml:space="preserve"> участников </w:t>
      </w:r>
      <w:r w:rsidR="00A32C6B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A32C6B" w:rsidRPr="00A32C6B">
        <w:rPr>
          <w:rFonts w:ascii="Times New Roman" w:hAnsi="Times New Roman" w:cs="Times New Roman"/>
          <w:b/>
          <w:bCs/>
          <w:sz w:val="28"/>
          <w:szCs w:val="28"/>
        </w:rPr>
        <w:t xml:space="preserve">Первого </w:t>
      </w:r>
      <w:r w:rsidR="0052784F" w:rsidRPr="00A32C6B">
        <w:rPr>
          <w:rFonts w:ascii="Times New Roman" w:hAnsi="Times New Roman" w:cs="Times New Roman"/>
          <w:b/>
          <w:bCs/>
          <w:sz w:val="28"/>
          <w:szCs w:val="28"/>
        </w:rPr>
        <w:t xml:space="preserve">Международного </w:t>
      </w:r>
      <w:r w:rsidRPr="00A32C6B">
        <w:rPr>
          <w:rFonts w:ascii="Times New Roman" w:hAnsi="Times New Roman" w:cs="Times New Roman"/>
          <w:b/>
          <w:bCs/>
          <w:sz w:val="28"/>
          <w:szCs w:val="28"/>
        </w:rPr>
        <w:t>конкурса</w:t>
      </w:r>
      <w:r w:rsidR="0052784F" w:rsidRPr="00A32C6B">
        <w:rPr>
          <w:rFonts w:ascii="Times New Roman" w:hAnsi="Times New Roman" w:cs="Times New Roman"/>
          <w:b/>
          <w:bCs/>
          <w:sz w:val="28"/>
          <w:szCs w:val="28"/>
        </w:rPr>
        <w:t xml:space="preserve"> «Лучший молодой метролог СНГ» 2026 года</w:t>
      </w:r>
    </w:p>
    <w:tbl>
      <w:tblPr>
        <w:tblStyle w:val="ac"/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"/>
        <w:gridCol w:w="1654"/>
        <w:gridCol w:w="1418"/>
        <w:gridCol w:w="1702"/>
        <w:gridCol w:w="1700"/>
        <w:gridCol w:w="3658"/>
      </w:tblGrid>
      <w:tr w:rsidR="005E4FB2" w:rsidRPr="00C90298" w14:paraId="0FA4B842" w14:textId="77777777" w:rsidTr="00730B82">
        <w:trPr>
          <w:trHeight w:val="794"/>
        </w:trPr>
        <w:tc>
          <w:tcPr>
            <w:tcW w:w="155" w:type="pct"/>
            <w:vAlign w:val="center"/>
          </w:tcPr>
          <w:p w14:paraId="57C446D2" w14:textId="62062B0C" w:rsidR="005E4FB2" w:rsidRPr="00C90298" w:rsidRDefault="005E4FB2" w:rsidP="00A61590">
            <w:pPr>
              <w:jc w:val="center"/>
              <w:rPr>
                <w:rFonts w:ascii="Times New Roman" w:hAnsi="Times New Roman" w:cs="Times New Roman"/>
                <w:b/>
                <w:bCs/>
                <w:spacing w:val="-6"/>
              </w:rPr>
            </w:pPr>
            <w:r w:rsidRPr="00C90298">
              <w:rPr>
                <w:rFonts w:ascii="Times New Roman" w:hAnsi="Times New Roman" w:cs="Times New Roman"/>
                <w:b/>
                <w:bCs/>
                <w:spacing w:val="-6"/>
              </w:rPr>
              <w:t>№</w:t>
            </w:r>
          </w:p>
        </w:tc>
        <w:tc>
          <w:tcPr>
            <w:tcW w:w="791" w:type="pct"/>
            <w:vAlign w:val="center"/>
            <w:hideMark/>
          </w:tcPr>
          <w:p w14:paraId="0E87959F" w14:textId="1A3796B4" w:rsidR="005E4FB2" w:rsidRPr="00C90298" w:rsidRDefault="005E4FB2" w:rsidP="005E4FB2">
            <w:pPr>
              <w:jc w:val="center"/>
              <w:rPr>
                <w:rFonts w:ascii="Times New Roman" w:hAnsi="Times New Roman" w:cs="Times New Roman"/>
                <w:b/>
                <w:bCs/>
                <w:spacing w:val="-6"/>
              </w:rPr>
            </w:pPr>
            <w:r w:rsidRPr="00C90298">
              <w:rPr>
                <w:rFonts w:ascii="Times New Roman" w:hAnsi="Times New Roman" w:cs="Times New Roman"/>
                <w:b/>
                <w:bCs/>
                <w:spacing w:val="-6"/>
              </w:rPr>
              <w:t>Фамилия</w:t>
            </w:r>
          </w:p>
        </w:tc>
        <w:tc>
          <w:tcPr>
            <w:tcW w:w="678" w:type="pct"/>
            <w:vAlign w:val="center"/>
          </w:tcPr>
          <w:p w14:paraId="172DCAE5" w14:textId="46E70E5C" w:rsidR="005E4FB2" w:rsidRPr="00C90298" w:rsidRDefault="005E4FB2" w:rsidP="005E4FB2">
            <w:pPr>
              <w:jc w:val="center"/>
              <w:rPr>
                <w:rFonts w:ascii="Times New Roman" w:hAnsi="Times New Roman" w:cs="Times New Roman"/>
                <w:b/>
                <w:bCs/>
                <w:spacing w:val="-6"/>
              </w:rPr>
            </w:pPr>
            <w:r w:rsidRPr="00C90298">
              <w:rPr>
                <w:rFonts w:ascii="Times New Roman" w:hAnsi="Times New Roman" w:cs="Times New Roman"/>
                <w:b/>
                <w:bCs/>
                <w:spacing w:val="-6"/>
              </w:rPr>
              <w:t>Имя</w:t>
            </w:r>
          </w:p>
        </w:tc>
        <w:tc>
          <w:tcPr>
            <w:tcW w:w="814" w:type="pct"/>
            <w:vAlign w:val="center"/>
          </w:tcPr>
          <w:p w14:paraId="74E54482" w14:textId="1EDFD9E1" w:rsidR="005E4FB2" w:rsidRPr="00C90298" w:rsidRDefault="005E4FB2" w:rsidP="005E4FB2">
            <w:pPr>
              <w:jc w:val="center"/>
              <w:rPr>
                <w:rFonts w:ascii="Times New Roman" w:hAnsi="Times New Roman" w:cs="Times New Roman"/>
                <w:b/>
                <w:bCs/>
                <w:spacing w:val="-6"/>
              </w:rPr>
            </w:pPr>
            <w:r w:rsidRPr="00C90298">
              <w:rPr>
                <w:rFonts w:ascii="Times New Roman" w:hAnsi="Times New Roman" w:cs="Times New Roman"/>
                <w:b/>
                <w:bCs/>
                <w:spacing w:val="-6"/>
              </w:rPr>
              <w:t>Отчество</w:t>
            </w:r>
          </w:p>
        </w:tc>
        <w:tc>
          <w:tcPr>
            <w:tcW w:w="813" w:type="pct"/>
            <w:vAlign w:val="center"/>
            <w:hideMark/>
          </w:tcPr>
          <w:p w14:paraId="0283A52B" w14:textId="44A7D00C" w:rsidR="005E4FB2" w:rsidRPr="00C90298" w:rsidRDefault="005E4FB2" w:rsidP="0052784F">
            <w:pPr>
              <w:jc w:val="center"/>
              <w:rPr>
                <w:rFonts w:ascii="Times New Roman" w:hAnsi="Times New Roman" w:cs="Times New Roman"/>
                <w:b/>
                <w:bCs/>
                <w:spacing w:val="-6"/>
              </w:rPr>
            </w:pPr>
            <w:r w:rsidRPr="00C90298">
              <w:rPr>
                <w:rFonts w:ascii="Times New Roman" w:hAnsi="Times New Roman" w:cs="Times New Roman"/>
                <w:b/>
                <w:bCs/>
                <w:spacing w:val="-6"/>
              </w:rPr>
              <w:t>Страна</w:t>
            </w:r>
          </w:p>
        </w:tc>
        <w:tc>
          <w:tcPr>
            <w:tcW w:w="1749" w:type="pct"/>
            <w:vAlign w:val="center"/>
            <w:hideMark/>
          </w:tcPr>
          <w:p w14:paraId="0F642323" w14:textId="7DDAF29F" w:rsidR="005E4FB2" w:rsidRPr="00C90298" w:rsidRDefault="005E4FB2" w:rsidP="00730B82">
            <w:pPr>
              <w:jc w:val="both"/>
              <w:rPr>
                <w:rFonts w:ascii="Times New Roman" w:hAnsi="Times New Roman" w:cs="Times New Roman"/>
                <w:b/>
                <w:bCs/>
                <w:spacing w:val="-6"/>
              </w:rPr>
            </w:pPr>
            <w:r w:rsidRPr="00C90298">
              <w:rPr>
                <w:rFonts w:ascii="Times New Roman" w:hAnsi="Times New Roman" w:cs="Times New Roman"/>
                <w:b/>
                <w:bCs/>
                <w:spacing w:val="-6"/>
              </w:rPr>
              <w:t>Тема</w:t>
            </w:r>
            <w:r w:rsidR="006474A0">
              <w:rPr>
                <w:rFonts w:ascii="Times New Roman" w:hAnsi="Times New Roman" w:cs="Times New Roman"/>
                <w:b/>
                <w:bCs/>
                <w:spacing w:val="-6"/>
              </w:rPr>
              <w:t xml:space="preserve"> представленной</w:t>
            </w:r>
            <w:r w:rsidRPr="00C90298">
              <w:rPr>
                <w:rFonts w:ascii="Times New Roman" w:hAnsi="Times New Roman" w:cs="Times New Roman"/>
                <w:b/>
                <w:bCs/>
                <w:spacing w:val="-6"/>
              </w:rPr>
              <w:t xml:space="preserve"> научной работы</w:t>
            </w:r>
          </w:p>
        </w:tc>
      </w:tr>
      <w:tr w:rsidR="005E4FB2" w:rsidRPr="00C90298" w14:paraId="1B7149E2" w14:textId="77777777" w:rsidTr="00730B82">
        <w:trPr>
          <w:cantSplit/>
          <w:trHeight w:val="620"/>
        </w:trPr>
        <w:tc>
          <w:tcPr>
            <w:tcW w:w="155" w:type="pct"/>
          </w:tcPr>
          <w:p w14:paraId="30D4D794" w14:textId="77777777" w:rsidR="005E4FB2" w:rsidRPr="00C90298" w:rsidRDefault="005E4FB2" w:rsidP="005E4FB2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63D890A3" w14:textId="7D2E7F28" w:rsidR="005E4FB2" w:rsidRPr="00C90298" w:rsidRDefault="005E4FB2" w:rsidP="005E4FB2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 xml:space="preserve">Кулуев </w:t>
            </w:r>
          </w:p>
        </w:tc>
        <w:tc>
          <w:tcPr>
            <w:tcW w:w="678" w:type="pct"/>
          </w:tcPr>
          <w:p w14:paraId="2EC88A32" w14:textId="1863EB5E" w:rsidR="005E4FB2" w:rsidRPr="00C90298" w:rsidRDefault="005E4FB2" w:rsidP="005E4FB2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 w:rsidRPr="00746890">
              <w:rPr>
                <w:rFonts w:ascii="Times New Roman" w:hAnsi="Times New Roman" w:cs="Times New Roman"/>
                <w:spacing w:val="-6"/>
              </w:rPr>
              <w:t>Руcлан</w:t>
            </w:r>
            <w:proofErr w:type="spellEnd"/>
            <w:r w:rsidRPr="00746890">
              <w:rPr>
                <w:rFonts w:ascii="Times New Roman" w:hAnsi="Times New Roman" w:cs="Times New Roman"/>
                <w:spacing w:val="-6"/>
              </w:rPr>
              <w:t xml:space="preserve"> </w:t>
            </w:r>
          </w:p>
        </w:tc>
        <w:tc>
          <w:tcPr>
            <w:tcW w:w="814" w:type="pct"/>
          </w:tcPr>
          <w:p w14:paraId="0C65C31D" w14:textId="4C492C12" w:rsidR="005E4FB2" w:rsidRPr="00C90298" w:rsidRDefault="005E4FB2" w:rsidP="005E4FB2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 w:rsidRPr="00746890">
              <w:rPr>
                <w:rFonts w:ascii="Times New Roman" w:hAnsi="Times New Roman" w:cs="Times New Roman"/>
                <w:spacing w:val="-6"/>
              </w:rPr>
              <w:t>Раисович</w:t>
            </w:r>
            <w:proofErr w:type="spellEnd"/>
          </w:p>
        </w:tc>
        <w:tc>
          <w:tcPr>
            <w:tcW w:w="813" w:type="pct"/>
            <w:hideMark/>
          </w:tcPr>
          <w:p w14:paraId="0631ACDD" w14:textId="1A821B80" w:rsidR="005E4FB2" w:rsidRPr="00C90298" w:rsidRDefault="005E4FB2" w:rsidP="005E4FB2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Республика Узбекистан</w:t>
            </w:r>
          </w:p>
        </w:tc>
        <w:tc>
          <w:tcPr>
            <w:tcW w:w="1749" w:type="pct"/>
            <w:hideMark/>
          </w:tcPr>
          <w:p w14:paraId="3AC14020" w14:textId="2D200C7C" w:rsidR="005E4FB2" w:rsidRPr="00C90298" w:rsidRDefault="005E4FB2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Инновационная разработка емкостного преобразователя для непрерывного контроля влажности зерна и зерновых продуктов</w:t>
            </w:r>
          </w:p>
        </w:tc>
      </w:tr>
      <w:tr w:rsidR="005E4FB2" w:rsidRPr="00C90298" w14:paraId="3B0AB65E" w14:textId="77777777" w:rsidTr="00730B82">
        <w:trPr>
          <w:cantSplit/>
          <w:trHeight w:val="620"/>
        </w:trPr>
        <w:tc>
          <w:tcPr>
            <w:tcW w:w="155" w:type="pct"/>
          </w:tcPr>
          <w:p w14:paraId="08475975" w14:textId="77777777" w:rsidR="005E4FB2" w:rsidRPr="00C90298" w:rsidRDefault="005E4FB2" w:rsidP="005E4FB2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1C429590" w14:textId="0EEE700E" w:rsidR="005E4FB2" w:rsidRPr="00C90298" w:rsidRDefault="005E4FB2" w:rsidP="005E4FB2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 xml:space="preserve">Гриневич </w:t>
            </w:r>
          </w:p>
        </w:tc>
        <w:tc>
          <w:tcPr>
            <w:tcW w:w="678" w:type="pct"/>
          </w:tcPr>
          <w:p w14:paraId="361F26CE" w14:textId="4DA0BF20" w:rsidR="005E4FB2" w:rsidRPr="00C90298" w:rsidRDefault="005E4FB2" w:rsidP="005E4FB2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Ангелина</w:t>
            </w:r>
          </w:p>
        </w:tc>
        <w:tc>
          <w:tcPr>
            <w:tcW w:w="814" w:type="pct"/>
          </w:tcPr>
          <w:p w14:paraId="506B2CB4" w14:textId="0E9D8237" w:rsidR="005E4FB2" w:rsidRPr="00C90298" w:rsidRDefault="005E4FB2" w:rsidP="005E4FB2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762C00">
              <w:rPr>
                <w:rFonts w:ascii="Times New Roman" w:hAnsi="Times New Roman" w:cs="Times New Roman"/>
                <w:spacing w:val="-6"/>
              </w:rPr>
              <w:t>Петровна</w:t>
            </w:r>
          </w:p>
        </w:tc>
        <w:tc>
          <w:tcPr>
            <w:tcW w:w="813" w:type="pct"/>
            <w:hideMark/>
          </w:tcPr>
          <w:p w14:paraId="4170742D" w14:textId="36FAD932" w:rsidR="005E4FB2" w:rsidRPr="00C90298" w:rsidRDefault="005E4FB2" w:rsidP="005E4FB2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Республика Беларусь</w:t>
            </w:r>
          </w:p>
        </w:tc>
        <w:tc>
          <w:tcPr>
            <w:tcW w:w="1749" w:type="pct"/>
            <w:hideMark/>
          </w:tcPr>
          <w:p w14:paraId="1225CB66" w14:textId="707CF823" w:rsidR="005E4FB2" w:rsidRPr="00C90298" w:rsidRDefault="005E4FB2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Разработка инструкции «Анализ измерительных систем при производстве микроэлектронных компонентов»</w:t>
            </w:r>
          </w:p>
        </w:tc>
      </w:tr>
      <w:tr w:rsidR="005E4FB2" w:rsidRPr="00C90298" w14:paraId="4EEF2CD3" w14:textId="77777777" w:rsidTr="00730B82">
        <w:trPr>
          <w:cantSplit/>
          <w:trHeight w:val="930"/>
        </w:trPr>
        <w:tc>
          <w:tcPr>
            <w:tcW w:w="155" w:type="pct"/>
          </w:tcPr>
          <w:p w14:paraId="042E4FEE" w14:textId="77777777" w:rsidR="005E4FB2" w:rsidRPr="00C90298" w:rsidRDefault="005E4FB2" w:rsidP="005E4FB2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62357B73" w14:textId="6916293E" w:rsidR="005E4FB2" w:rsidRPr="00C90298" w:rsidRDefault="005E4FB2" w:rsidP="005E4FB2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 w:rsidRPr="00C90298">
              <w:rPr>
                <w:rFonts w:ascii="Times New Roman" w:hAnsi="Times New Roman" w:cs="Times New Roman"/>
                <w:spacing w:val="-6"/>
              </w:rPr>
              <w:t>Биксентаева</w:t>
            </w:r>
            <w:proofErr w:type="spellEnd"/>
            <w:r w:rsidRPr="00C90298">
              <w:rPr>
                <w:rFonts w:ascii="Times New Roman" w:hAnsi="Times New Roman" w:cs="Times New Roman"/>
                <w:spacing w:val="-6"/>
              </w:rPr>
              <w:t xml:space="preserve"> </w:t>
            </w:r>
          </w:p>
        </w:tc>
        <w:tc>
          <w:tcPr>
            <w:tcW w:w="678" w:type="pct"/>
          </w:tcPr>
          <w:p w14:paraId="4AD93AB0" w14:textId="7A276F50" w:rsidR="005E4FB2" w:rsidRPr="00C90298" w:rsidRDefault="005E4FB2" w:rsidP="005E4FB2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Наталия</w:t>
            </w:r>
          </w:p>
        </w:tc>
        <w:tc>
          <w:tcPr>
            <w:tcW w:w="814" w:type="pct"/>
          </w:tcPr>
          <w:p w14:paraId="79D9F818" w14:textId="55E657E8" w:rsidR="005E4FB2" w:rsidRPr="00C90298" w:rsidRDefault="005E4FB2" w:rsidP="005E4FB2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981C05">
              <w:rPr>
                <w:rFonts w:ascii="Times New Roman" w:hAnsi="Times New Roman" w:cs="Times New Roman"/>
                <w:spacing w:val="-6"/>
              </w:rPr>
              <w:t>Евгеньевна</w:t>
            </w:r>
          </w:p>
        </w:tc>
        <w:tc>
          <w:tcPr>
            <w:tcW w:w="813" w:type="pct"/>
            <w:hideMark/>
          </w:tcPr>
          <w:p w14:paraId="38CDC85D" w14:textId="3A9ED18E" w:rsidR="005E4FB2" w:rsidRPr="00C90298" w:rsidRDefault="005E4FB2" w:rsidP="005E4FB2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Российская Федерация</w:t>
            </w:r>
          </w:p>
        </w:tc>
        <w:tc>
          <w:tcPr>
            <w:tcW w:w="1749" w:type="pct"/>
            <w:hideMark/>
          </w:tcPr>
          <w:p w14:paraId="498C6C9B" w14:textId="50254E3F" w:rsidR="005E4FB2" w:rsidRPr="00C90298" w:rsidRDefault="005E4FB2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 xml:space="preserve">Совершенствование метрологического обеспечения при переходе на </w:t>
            </w:r>
            <w:r w:rsidRPr="00C90298">
              <w:rPr>
                <w:rFonts w:ascii="Times New Roman" w:hAnsi="Times New Roman" w:cs="Times New Roman"/>
                <w:spacing w:val="-6"/>
              </w:rPr>
              <w:br/>
              <w:t>ГОСТ Р 52056-2025: опыт минимизации смещения показаний прибора КИШ-20</w:t>
            </w:r>
          </w:p>
        </w:tc>
      </w:tr>
      <w:tr w:rsidR="005E4FB2" w:rsidRPr="00C90298" w14:paraId="4415060B" w14:textId="77777777" w:rsidTr="006474A0">
        <w:trPr>
          <w:cantSplit/>
          <w:trHeight w:val="1240"/>
        </w:trPr>
        <w:tc>
          <w:tcPr>
            <w:tcW w:w="155" w:type="pct"/>
          </w:tcPr>
          <w:p w14:paraId="1436CDBE" w14:textId="77777777" w:rsidR="005E4FB2" w:rsidRPr="00C90298" w:rsidRDefault="005E4FB2" w:rsidP="005E4FB2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7FCF2365" w14:textId="091C4B82" w:rsidR="005E4FB2" w:rsidRPr="00C90298" w:rsidRDefault="005E4FB2" w:rsidP="005E4FB2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 w:rsidRPr="00C90298">
              <w:rPr>
                <w:rFonts w:ascii="Times New Roman" w:hAnsi="Times New Roman" w:cs="Times New Roman"/>
                <w:spacing w:val="-6"/>
              </w:rPr>
              <w:t>Ялкабов</w:t>
            </w:r>
            <w:proofErr w:type="spellEnd"/>
            <w:r w:rsidRPr="00C90298">
              <w:rPr>
                <w:rFonts w:ascii="Times New Roman" w:hAnsi="Times New Roman" w:cs="Times New Roman"/>
                <w:spacing w:val="-6"/>
              </w:rPr>
              <w:t xml:space="preserve"> </w:t>
            </w:r>
          </w:p>
        </w:tc>
        <w:tc>
          <w:tcPr>
            <w:tcW w:w="678" w:type="pct"/>
          </w:tcPr>
          <w:p w14:paraId="37322C98" w14:textId="4FEC2D0C" w:rsidR="005E4FB2" w:rsidRPr="00C90298" w:rsidRDefault="005E4FB2" w:rsidP="005E4FB2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Какамырат</w:t>
            </w:r>
            <w:proofErr w:type="spellEnd"/>
          </w:p>
        </w:tc>
        <w:tc>
          <w:tcPr>
            <w:tcW w:w="814" w:type="pct"/>
          </w:tcPr>
          <w:p w14:paraId="050C160B" w14:textId="4C851B45" w:rsidR="005E4FB2" w:rsidRPr="00C90298" w:rsidRDefault="005E4FB2" w:rsidP="005E4FB2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Оразгелди</w:t>
            </w:r>
            <w:r w:rsidRPr="00286121">
              <w:rPr>
                <w:rFonts w:ascii="Times New Roman" w:hAnsi="Times New Roman" w:cs="Times New Roman"/>
                <w:spacing w:val="-6"/>
              </w:rPr>
              <w:t>евич</w:t>
            </w:r>
            <w:proofErr w:type="spellEnd"/>
          </w:p>
        </w:tc>
        <w:tc>
          <w:tcPr>
            <w:tcW w:w="813" w:type="pct"/>
            <w:hideMark/>
          </w:tcPr>
          <w:p w14:paraId="488DD699" w14:textId="3A0FA3CF" w:rsidR="005E4FB2" w:rsidRPr="00C90298" w:rsidRDefault="005E4FB2" w:rsidP="005E4FB2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Туркменистан</w:t>
            </w:r>
          </w:p>
        </w:tc>
        <w:tc>
          <w:tcPr>
            <w:tcW w:w="1749" w:type="pct"/>
            <w:vAlign w:val="center"/>
            <w:hideMark/>
          </w:tcPr>
          <w:p w14:paraId="046E7DA2" w14:textId="58988B5E" w:rsidR="005E4FB2" w:rsidRPr="00C90298" w:rsidRDefault="006474A0" w:rsidP="006474A0">
            <w:pPr>
              <w:spacing w:before="60" w:after="60"/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Неявка конкурсанта</w:t>
            </w:r>
          </w:p>
        </w:tc>
      </w:tr>
      <w:tr w:rsidR="00CB05AA" w:rsidRPr="00C90298" w14:paraId="45476056" w14:textId="77777777" w:rsidTr="00730B82">
        <w:trPr>
          <w:cantSplit/>
          <w:trHeight w:val="620"/>
        </w:trPr>
        <w:tc>
          <w:tcPr>
            <w:tcW w:w="155" w:type="pct"/>
          </w:tcPr>
          <w:p w14:paraId="5B8D01B9" w14:textId="77777777" w:rsidR="00CB05AA" w:rsidRPr="00C90298" w:rsidRDefault="00CB05AA" w:rsidP="00CB05AA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53859BCB" w14:textId="3D06B0A8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Муххамад</w:t>
            </w:r>
            <w:proofErr w:type="spellEnd"/>
            <w:r>
              <w:rPr>
                <w:rFonts w:ascii="Times New Roman" w:hAnsi="Times New Roman" w:cs="Times New Roman"/>
                <w:spacing w:val="-6"/>
              </w:rPr>
              <w:t xml:space="preserve"> Аминов</w:t>
            </w:r>
          </w:p>
        </w:tc>
        <w:tc>
          <w:tcPr>
            <w:tcW w:w="678" w:type="pct"/>
          </w:tcPr>
          <w:p w14:paraId="725A6190" w14:textId="1C0D4A29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Ахмадбек</w:t>
            </w:r>
            <w:proofErr w:type="spellEnd"/>
          </w:p>
        </w:tc>
        <w:tc>
          <w:tcPr>
            <w:tcW w:w="814" w:type="pct"/>
          </w:tcPr>
          <w:p w14:paraId="5C0D3CB9" w14:textId="3EE62B80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 w:rsidRPr="006F3B9B">
              <w:rPr>
                <w:rFonts w:ascii="Times New Roman" w:hAnsi="Times New Roman" w:cs="Times New Roman"/>
                <w:spacing w:val="-6"/>
              </w:rPr>
              <w:t>Дилшодбек</w:t>
            </w:r>
            <w:proofErr w:type="spellEnd"/>
            <w:r w:rsidRPr="006F3B9B">
              <w:rPr>
                <w:rFonts w:ascii="Times New Roman" w:hAnsi="Times New Roman" w:cs="Times New Roman"/>
                <w:spacing w:val="-6"/>
              </w:rPr>
              <w:t xml:space="preserve"> угли</w:t>
            </w:r>
          </w:p>
        </w:tc>
        <w:tc>
          <w:tcPr>
            <w:tcW w:w="813" w:type="pct"/>
            <w:hideMark/>
          </w:tcPr>
          <w:p w14:paraId="47B69F99" w14:textId="3BB64F4E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Республика Узбекистан</w:t>
            </w:r>
          </w:p>
        </w:tc>
        <w:tc>
          <w:tcPr>
            <w:tcW w:w="1749" w:type="pct"/>
            <w:hideMark/>
          </w:tcPr>
          <w:p w14:paraId="44159D27" w14:textId="724C3300" w:rsidR="00CB05AA" w:rsidRPr="00C90298" w:rsidRDefault="00CB05AA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 xml:space="preserve">Цифровая трансформация </w:t>
            </w:r>
            <w:r w:rsidR="00787F61">
              <w:rPr>
                <w:rFonts w:ascii="Times New Roman" w:hAnsi="Times New Roman" w:cs="Times New Roman"/>
                <w:spacing w:val="-6"/>
              </w:rPr>
              <w:br/>
            </w:r>
            <w:r w:rsidRPr="00C90298">
              <w:rPr>
                <w:rFonts w:ascii="Times New Roman" w:hAnsi="Times New Roman" w:cs="Times New Roman"/>
                <w:spacing w:val="-6"/>
              </w:rPr>
              <w:t>в акустических измерениях: Разработка и практическое значение цифрового сертификата калибровки</w:t>
            </w:r>
            <w:r w:rsidR="0046058C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C90298">
              <w:rPr>
                <w:rFonts w:ascii="Times New Roman" w:hAnsi="Times New Roman" w:cs="Times New Roman"/>
                <w:spacing w:val="-6"/>
              </w:rPr>
              <w:t>для акустических калибраторов</w:t>
            </w:r>
          </w:p>
        </w:tc>
      </w:tr>
      <w:tr w:rsidR="00CB05AA" w:rsidRPr="00C90298" w14:paraId="79660405" w14:textId="77777777" w:rsidTr="00730B82">
        <w:trPr>
          <w:cantSplit/>
          <w:trHeight w:val="400"/>
        </w:trPr>
        <w:tc>
          <w:tcPr>
            <w:tcW w:w="155" w:type="pct"/>
          </w:tcPr>
          <w:p w14:paraId="3D4F5D26" w14:textId="77777777" w:rsidR="00CB05AA" w:rsidRPr="00C90298" w:rsidRDefault="00CB05AA" w:rsidP="00CB05AA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6C39C199" w14:textId="6D9C2481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Головий</w:t>
            </w:r>
            <w:proofErr w:type="spellEnd"/>
          </w:p>
        </w:tc>
        <w:tc>
          <w:tcPr>
            <w:tcW w:w="678" w:type="pct"/>
          </w:tcPr>
          <w:p w14:paraId="78CE770C" w14:textId="4FCDC8EE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Виталий</w:t>
            </w:r>
          </w:p>
        </w:tc>
        <w:tc>
          <w:tcPr>
            <w:tcW w:w="814" w:type="pct"/>
          </w:tcPr>
          <w:p w14:paraId="525052DC" w14:textId="0044ACB6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1C6ED0">
              <w:rPr>
                <w:rFonts w:ascii="Times New Roman" w:hAnsi="Times New Roman" w:cs="Times New Roman"/>
                <w:spacing w:val="-6"/>
              </w:rPr>
              <w:t>Ярославович</w:t>
            </w:r>
          </w:p>
        </w:tc>
        <w:tc>
          <w:tcPr>
            <w:tcW w:w="813" w:type="pct"/>
            <w:hideMark/>
          </w:tcPr>
          <w:p w14:paraId="7EC4F367" w14:textId="02DF79CD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Республика Беларусь</w:t>
            </w:r>
          </w:p>
        </w:tc>
        <w:tc>
          <w:tcPr>
            <w:tcW w:w="1749" w:type="pct"/>
            <w:hideMark/>
          </w:tcPr>
          <w:p w14:paraId="64BABB1D" w14:textId="77777777" w:rsidR="00CB05AA" w:rsidRPr="00C90298" w:rsidRDefault="00CB05AA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Система мониторинга и учета средств измерений «Метрик»</w:t>
            </w:r>
          </w:p>
        </w:tc>
      </w:tr>
      <w:tr w:rsidR="00CB05AA" w:rsidRPr="00C90298" w14:paraId="3913FD8B" w14:textId="77777777" w:rsidTr="00730B82">
        <w:trPr>
          <w:cantSplit/>
          <w:trHeight w:val="400"/>
        </w:trPr>
        <w:tc>
          <w:tcPr>
            <w:tcW w:w="155" w:type="pct"/>
          </w:tcPr>
          <w:p w14:paraId="4BF0B87B" w14:textId="77777777" w:rsidR="00CB05AA" w:rsidRPr="00C90298" w:rsidRDefault="00CB05AA" w:rsidP="00CB05AA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3A012FD5" w14:textId="40CD229F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Лужанский</w:t>
            </w:r>
            <w:proofErr w:type="spellEnd"/>
          </w:p>
        </w:tc>
        <w:tc>
          <w:tcPr>
            <w:tcW w:w="678" w:type="pct"/>
          </w:tcPr>
          <w:p w14:paraId="30A1A994" w14:textId="61A576BF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Роман</w:t>
            </w:r>
          </w:p>
        </w:tc>
        <w:tc>
          <w:tcPr>
            <w:tcW w:w="814" w:type="pct"/>
          </w:tcPr>
          <w:p w14:paraId="671B6639" w14:textId="7FEA494E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D1460">
              <w:rPr>
                <w:rFonts w:ascii="Times New Roman" w:hAnsi="Times New Roman" w:cs="Times New Roman"/>
                <w:spacing w:val="-6"/>
              </w:rPr>
              <w:t>Борисович</w:t>
            </w:r>
          </w:p>
        </w:tc>
        <w:tc>
          <w:tcPr>
            <w:tcW w:w="813" w:type="pct"/>
            <w:hideMark/>
          </w:tcPr>
          <w:p w14:paraId="5A94C3D6" w14:textId="6E87B443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Российская Федерация</w:t>
            </w:r>
          </w:p>
        </w:tc>
        <w:tc>
          <w:tcPr>
            <w:tcW w:w="1749" w:type="pct"/>
            <w:hideMark/>
          </w:tcPr>
          <w:p w14:paraId="1829D132" w14:textId="585D91AF" w:rsidR="00CB05AA" w:rsidRPr="00C90298" w:rsidRDefault="00CB05AA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 xml:space="preserve">Внедрение искусственного интеллекта </w:t>
            </w:r>
            <w:r w:rsidR="00787F61">
              <w:rPr>
                <w:rFonts w:ascii="Times New Roman" w:hAnsi="Times New Roman" w:cs="Times New Roman"/>
                <w:spacing w:val="-6"/>
              </w:rPr>
              <w:br/>
            </w:r>
            <w:r w:rsidRPr="00C90298">
              <w:rPr>
                <w:rFonts w:ascii="Times New Roman" w:hAnsi="Times New Roman" w:cs="Times New Roman"/>
                <w:spacing w:val="-6"/>
              </w:rPr>
              <w:t>в калибровку манометров.</w:t>
            </w:r>
          </w:p>
        </w:tc>
      </w:tr>
      <w:tr w:rsidR="00CB05AA" w:rsidRPr="00C90298" w14:paraId="0F9E9023" w14:textId="77777777" w:rsidTr="00730B82">
        <w:trPr>
          <w:cantSplit/>
          <w:trHeight w:val="620"/>
        </w:trPr>
        <w:tc>
          <w:tcPr>
            <w:tcW w:w="155" w:type="pct"/>
          </w:tcPr>
          <w:p w14:paraId="39A4CAC0" w14:textId="77777777" w:rsidR="00CB05AA" w:rsidRPr="00C90298" w:rsidRDefault="00CB05AA" w:rsidP="00CB05AA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23157BB4" w14:textId="6554A738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 xml:space="preserve">Устюгов </w:t>
            </w:r>
          </w:p>
        </w:tc>
        <w:tc>
          <w:tcPr>
            <w:tcW w:w="678" w:type="pct"/>
          </w:tcPr>
          <w:p w14:paraId="479D7EDF" w14:textId="6F61149E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Даниил</w:t>
            </w:r>
          </w:p>
        </w:tc>
        <w:tc>
          <w:tcPr>
            <w:tcW w:w="814" w:type="pct"/>
          </w:tcPr>
          <w:p w14:paraId="6B280D25" w14:textId="06C7986C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3902C8">
              <w:rPr>
                <w:rFonts w:ascii="Times New Roman" w:hAnsi="Times New Roman" w:cs="Times New Roman"/>
                <w:spacing w:val="-6"/>
              </w:rPr>
              <w:t>Андреевич</w:t>
            </w:r>
          </w:p>
        </w:tc>
        <w:tc>
          <w:tcPr>
            <w:tcW w:w="813" w:type="pct"/>
            <w:hideMark/>
          </w:tcPr>
          <w:p w14:paraId="0A3776EB" w14:textId="212D8A86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Российская Федерация</w:t>
            </w:r>
          </w:p>
        </w:tc>
        <w:tc>
          <w:tcPr>
            <w:tcW w:w="1749" w:type="pct"/>
            <w:hideMark/>
          </w:tcPr>
          <w:p w14:paraId="0CD9D6A3" w14:textId="77777777" w:rsidR="00CB05AA" w:rsidRPr="00C90298" w:rsidRDefault="00CB05AA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Разработка автоматизированной установки для поверки и калибровки индикаторов часового типа</w:t>
            </w:r>
          </w:p>
        </w:tc>
      </w:tr>
      <w:tr w:rsidR="00CB05AA" w:rsidRPr="00C90298" w14:paraId="1EC4361C" w14:textId="77777777" w:rsidTr="00730B82">
        <w:trPr>
          <w:cantSplit/>
          <w:trHeight w:val="620"/>
        </w:trPr>
        <w:tc>
          <w:tcPr>
            <w:tcW w:w="155" w:type="pct"/>
          </w:tcPr>
          <w:p w14:paraId="464FE753" w14:textId="77777777" w:rsidR="00CB05AA" w:rsidRPr="00C90298" w:rsidRDefault="00CB05AA" w:rsidP="00CB05AA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587858AF" w14:textId="210DBFC6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 w:rsidRPr="00C90298">
              <w:rPr>
                <w:rFonts w:ascii="Times New Roman" w:hAnsi="Times New Roman" w:cs="Times New Roman"/>
                <w:spacing w:val="-6"/>
              </w:rPr>
              <w:t>Эргашев</w:t>
            </w:r>
            <w:proofErr w:type="spellEnd"/>
            <w:r w:rsidRPr="00C90298">
              <w:rPr>
                <w:rFonts w:ascii="Times New Roman" w:hAnsi="Times New Roman" w:cs="Times New Roman"/>
                <w:spacing w:val="-6"/>
              </w:rPr>
              <w:t xml:space="preserve"> </w:t>
            </w:r>
          </w:p>
        </w:tc>
        <w:tc>
          <w:tcPr>
            <w:tcW w:w="678" w:type="pct"/>
          </w:tcPr>
          <w:p w14:paraId="5BC4FEBD" w14:textId="4947124D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Исломбек</w:t>
            </w:r>
            <w:proofErr w:type="spellEnd"/>
          </w:p>
        </w:tc>
        <w:tc>
          <w:tcPr>
            <w:tcW w:w="814" w:type="pct"/>
          </w:tcPr>
          <w:p w14:paraId="1656194C" w14:textId="4695FBF9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 w:rsidRPr="00513F99">
              <w:rPr>
                <w:rFonts w:ascii="Times New Roman" w:hAnsi="Times New Roman" w:cs="Times New Roman"/>
                <w:spacing w:val="-6"/>
              </w:rPr>
              <w:t>Адхамжон</w:t>
            </w:r>
            <w:proofErr w:type="spellEnd"/>
            <w:r w:rsidRPr="00513F99">
              <w:rPr>
                <w:rFonts w:ascii="Times New Roman" w:hAnsi="Times New Roman" w:cs="Times New Roman"/>
                <w:spacing w:val="-6"/>
              </w:rPr>
              <w:t xml:space="preserve"> угли</w:t>
            </w:r>
          </w:p>
        </w:tc>
        <w:tc>
          <w:tcPr>
            <w:tcW w:w="813" w:type="pct"/>
            <w:hideMark/>
          </w:tcPr>
          <w:p w14:paraId="1BEF11DC" w14:textId="7A8D35CE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Республика Узбекистан</w:t>
            </w:r>
          </w:p>
        </w:tc>
        <w:tc>
          <w:tcPr>
            <w:tcW w:w="1749" w:type="pct"/>
            <w:hideMark/>
          </w:tcPr>
          <w:p w14:paraId="3D8CE80F" w14:textId="6D3CE5AC" w:rsidR="00CB05AA" w:rsidRPr="00C90298" w:rsidRDefault="00CB05AA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 xml:space="preserve">Создание аппаратно-программного комплекса для автоматизации процессов метрологического контроля автоцистерн объемным методом </w:t>
            </w:r>
            <w:r w:rsidR="00850521">
              <w:rPr>
                <w:rFonts w:ascii="Times New Roman" w:hAnsi="Times New Roman" w:cs="Times New Roman"/>
                <w:spacing w:val="-6"/>
              </w:rPr>
              <w:br/>
            </w:r>
            <w:r w:rsidRPr="00C90298">
              <w:rPr>
                <w:rFonts w:ascii="Times New Roman" w:hAnsi="Times New Roman" w:cs="Times New Roman"/>
                <w:spacing w:val="-6"/>
              </w:rPr>
              <w:t>(e-</w:t>
            </w:r>
            <w:proofErr w:type="spellStart"/>
            <w:r w:rsidRPr="00C90298">
              <w:rPr>
                <w:rFonts w:ascii="Times New Roman" w:hAnsi="Times New Roman" w:cs="Times New Roman"/>
                <w:spacing w:val="-6"/>
              </w:rPr>
              <w:t>hajm</w:t>
            </w:r>
            <w:proofErr w:type="spellEnd"/>
            <w:r w:rsidRPr="00C90298">
              <w:rPr>
                <w:rFonts w:ascii="Times New Roman" w:hAnsi="Times New Roman" w:cs="Times New Roman"/>
                <w:spacing w:val="-6"/>
              </w:rPr>
              <w:t>)</w:t>
            </w:r>
          </w:p>
        </w:tc>
      </w:tr>
      <w:tr w:rsidR="00CB05AA" w:rsidRPr="00C90298" w14:paraId="71B47DD7" w14:textId="77777777" w:rsidTr="00730B82">
        <w:trPr>
          <w:cantSplit/>
          <w:trHeight w:val="620"/>
        </w:trPr>
        <w:tc>
          <w:tcPr>
            <w:tcW w:w="155" w:type="pct"/>
          </w:tcPr>
          <w:p w14:paraId="3E15AD3E" w14:textId="77777777" w:rsidR="00CB05AA" w:rsidRPr="00C90298" w:rsidRDefault="00CB05AA" w:rsidP="00CB05AA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5E7BD2E1" w14:textId="0BCD0D34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Таубалдиев</w:t>
            </w:r>
            <w:proofErr w:type="spellEnd"/>
          </w:p>
        </w:tc>
        <w:tc>
          <w:tcPr>
            <w:tcW w:w="678" w:type="pct"/>
          </w:tcPr>
          <w:p w14:paraId="141F1FB3" w14:textId="53E6EA0C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Азамат</w:t>
            </w:r>
            <w:proofErr w:type="spellEnd"/>
          </w:p>
        </w:tc>
        <w:tc>
          <w:tcPr>
            <w:tcW w:w="814" w:type="pct"/>
          </w:tcPr>
          <w:p w14:paraId="49D2BC70" w14:textId="586E0513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 w:rsidRPr="00827FB5">
              <w:rPr>
                <w:rFonts w:ascii="Times New Roman" w:hAnsi="Times New Roman" w:cs="Times New Roman"/>
                <w:spacing w:val="-6"/>
              </w:rPr>
              <w:t>Аскарович</w:t>
            </w:r>
            <w:proofErr w:type="spellEnd"/>
          </w:p>
        </w:tc>
        <w:tc>
          <w:tcPr>
            <w:tcW w:w="813" w:type="pct"/>
            <w:hideMark/>
          </w:tcPr>
          <w:p w14:paraId="4F55EA7D" w14:textId="00153D06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Республика Узбекистан</w:t>
            </w:r>
          </w:p>
        </w:tc>
        <w:tc>
          <w:tcPr>
            <w:tcW w:w="1749" w:type="pct"/>
            <w:hideMark/>
          </w:tcPr>
          <w:p w14:paraId="2E1194B4" w14:textId="77777777" w:rsidR="00CB05AA" w:rsidRPr="00C90298" w:rsidRDefault="00CB05AA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Исследование нестандартных новых качеств излучения с медной фильтрацией для калибровки дозиметров диагностической радиологии</w:t>
            </w:r>
          </w:p>
        </w:tc>
      </w:tr>
      <w:tr w:rsidR="00CB05AA" w:rsidRPr="00C90298" w14:paraId="5525AA3A" w14:textId="77777777" w:rsidTr="00730B82">
        <w:trPr>
          <w:cantSplit/>
          <w:trHeight w:val="620"/>
        </w:trPr>
        <w:tc>
          <w:tcPr>
            <w:tcW w:w="155" w:type="pct"/>
          </w:tcPr>
          <w:p w14:paraId="0FE24E74" w14:textId="77777777" w:rsidR="00CB05AA" w:rsidRPr="00C90298" w:rsidRDefault="00CB05AA" w:rsidP="00CB05AA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4CEC6232" w14:textId="65850863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Ражабов</w:t>
            </w:r>
            <w:proofErr w:type="spellEnd"/>
          </w:p>
        </w:tc>
        <w:tc>
          <w:tcPr>
            <w:tcW w:w="678" w:type="pct"/>
          </w:tcPr>
          <w:p w14:paraId="4124A3D5" w14:textId="1EFF0732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Отабекжон</w:t>
            </w:r>
            <w:proofErr w:type="spellEnd"/>
          </w:p>
        </w:tc>
        <w:tc>
          <w:tcPr>
            <w:tcW w:w="814" w:type="pct"/>
          </w:tcPr>
          <w:p w14:paraId="2889237E" w14:textId="48E94896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 w:rsidRPr="00D62279">
              <w:rPr>
                <w:rFonts w:ascii="Times New Roman" w:hAnsi="Times New Roman" w:cs="Times New Roman"/>
                <w:spacing w:val="-6"/>
              </w:rPr>
              <w:t>Шокир</w:t>
            </w:r>
            <w:proofErr w:type="spellEnd"/>
            <w:r w:rsidRPr="00D62279">
              <w:rPr>
                <w:rFonts w:ascii="Times New Roman" w:hAnsi="Times New Roman" w:cs="Times New Roman"/>
                <w:spacing w:val="-6"/>
              </w:rPr>
              <w:t xml:space="preserve"> угли</w:t>
            </w:r>
          </w:p>
        </w:tc>
        <w:tc>
          <w:tcPr>
            <w:tcW w:w="813" w:type="pct"/>
            <w:hideMark/>
          </w:tcPr>
          <w:p w14:paraId="2380027D" w14:textId="3493E371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Республика Узбекистан</w:t>
            </w:r>
          </w:p>
        </w:tc>
        <w:tc>
          <w:tcPr>
            <w:tcW w:w="1749" w:type="pct"/>
            <w:hideMark/>
          </w:tcPr>
          <w:p w14:paraId="00EC4596" w14:textId="71121683" w:rsidR="00CB05AA" w:rsidRPr="00C90298" w:rsidRDefault="00CB05AA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 xml:space="preserve">Измерение ослабления и средней оптической мощности в оптическом волокне: пилотные сличения </w:t>
            </w:r>
            <w:r w:rsidR="00923DED">
              <w:rPr>
                <w:rFonts w:ascii="Times New Roman" w:hAnsi="Times New Roman" w:cs="Times New Roman"/>
                <w:spacing w:val="-6"/>
              </w:rPr>
              <w:br/>
            </w:r>
            <w:r w:rsidRPr="00C90298">
              <w:rPr>
                <w:rFonts w:ascii="Times New Roman" w:hAnsi="Times New Roman" w:cs="Times New Roman"/>
                <w:spacing w:val="-6"/>
              </w:rPr>
              <w:t>и метрологическая оценка</w:t>
            </w:r>
          </w:p>
        </w:tc>
      </w:tr>
      <w:tr w:rsidR="00CB05AA" w:rsidRPr="00C90298" w14:paraId="171A42F3" w14:textId="77777777" w:rsidTr="00730B82">
        <w:trPr>
          <w:cantSplit/>
          <w:trHeight w:val="620"/>
        </w:trPr>
        <w:tc>
          <w:tcPr>
            <w:tcW w:w="155" w:type="pct"/>
          </w:tcPr>
          <w:p w14:paraId="2A3BE0A9" w14:textId="77777777" w:rsidR="00CB05AA" w:rsidRPr="00C90298" w:rsidRDefault="00CB05AA" w:rsidP="00CB05AA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0014122F" w14:textId="103A2ED6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Милорадов</w:t>
            </w:r>
            <w:proofErr w:type="spellEnd"/>
          </w:p>
        </w:tc>
        <w:tc>
          <w:tcPr>
            <w:tcW w:w="678" w:type="pct"/>
          </w:tcPr>
          <w:p w14:paraId="6EC0215E" w14:textId="4FAB32F4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Владимир</w:t>
            </w:r>
          </w:p>
        </w:tc>
        <w:tc>
          <w:tcPr>
            <w:tcW w:w="814" w:type="pct"/>
          </w:tcPr>
          <w:p w14:paraId="5AA04654" w14:textId="2174B974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FF4FBE">
              <w:rPr>
                <w:rFonts w:ascii="Times New Roman" w:hAnsi="Times New Roman" w:cs="Times New Roman"/>
                <w:spacing w:val="-6"/>
              </w:rPr>
              <w:t>Викторович</w:t>
            </w:r>
          </w:p>
        </w:tc>
        <w:tc>
          <w:tcPr>
            <w:tcW w:w="813" w:type="pct"/>
            <w:hideMark/>
          </w:tcPr>
          <w:p w14:paraId="1D0A4136" w14:textId="30237084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Российская Федерация</w:t>
            </w:r>
          </w:p>
        </w:tc>
        <w:tc>
          <w:tcPr>
            <w:tcW w:w="1749" w:type="pct"/>
            <w:hideMark/>
          </w:tcPr>
          <w:p w14:paraId="2D746792" w14:textId="0A11A61B" w:rsidR="00CB05AA" w:rsidRPr="00C90298" w:rsidRDefault="00CB05AA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 xml:space="preserve">Разработка и исследование вторичного эталона единицы длины в диапазоне </w:t>
            </w:r>
            <w:r w:rsidR="00AF076D">
              <w:rPr>
                <w:rFonts w:ascii="Times New Roman" w:hAnsi="Times New Roman" w:cs="Times New Roman"/>
                <w:spacing w:val="-6"/>
              </w:rPr>
              <w:br/>
            </w:r>
            <w:r w:rsidRPr="00C90298">
              <w:rPr>
                <w:rFonts w:ascii="Times New Roman" w:hAnsi="Times New Roman" w:cs="Times New Roman"/>
                <w:spacing w:val="-6"/>
              </w:rPr>
              <w:t>от 1 до 1000 мкм для поверки штриховых мер</w:t>
            </w:r>
          </w:p>
        </w:tc>
      </w:tr>
      <w:tr w:rsidR="00CB05AA" w:rsidRPr="00C90298" w14:paraId="3B4671F2" w14:textId="77777777" w:rsidTr="00730B82">
        <w:trPr>
          <w:cantSplit/>
          <w:trHeight w:val="620"/>
        </w:trPr>
        <w:tc>
          <w:tcPr>
            <w:tcW w:w="155" w:type="pct"/>
          </w:tcPr>
          <w:p w14:paraId="1B144160" w14:textId="77777777" w:rsidR="00CB05AA" w:rsidRPr="00C90298" w:rsidRDefault="00CB05AA" w:rsidP="00CB05AA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026F3C0A" w14:textId="1BB0F850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Нагорнова</w:t>
            </w:r>
            <w:proofErr w:type="spellEnd"/>
          </w:p>
        </w:tc>
        <w:tc>
          <w:tcPr>
            <w:tcW w:w="678" w:type="pct"/>
          </w:tcPr>
          <w:p w14:paraId="624479DB" w14:textId="12B13B1C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Елизавета</w:t>
            </w:r>
          </w:p>
        </w:tc>
        <w:tc>
          <w:tcPr>
            <w:tcW w:w="814" w:type="pct"/>
          </w:tcPr>
          <w:p w14:paraId="6F775AFD" w14:textId="34355087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5973B8">
              <w:rPr>
                <w:rFonts w:ascii="Times New Roman" w:hAnsi="Times New Roman" w:cs="Times New Roman"/>
                <w:spacing w:val="-6"/>
              </w:rPr>
              <w:t>Сергеевна</w:t>
            </w:r>
          </w:p>
        </w:tc>
        <w:tc>
          <w:tcPr>
            <w:tcW w:w="813" w:type="pct"/>
            <w:hideMark/>
          </w:tcPr>
          <w:p w14:paraId="005F027C" w14:textId="51B6DE34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Российская Федерация</w:t>
            </w:r>
          </w:p>
        </w:tc>
        <w:tc>
          <w:tcPr>
            <w:tcW w:w="1749" w:type="pct"/>
            <w:hideMark/>
          </w:tcPr>
          <w:p w14:paraId="57EF0106" w14:textId="17C87328" w:rsidR="00CB05AA" w:rsidRPr="00C90298" w:rsidRDefault="00CB05AA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 xml:space="preserve">Измерение активности радионуклида </w:t>
            </w:r>
            <w:r w:rsidRPr="00C90298">
              <w:rPr>
                <w:rFonts w:ascii="Times New Roman" w:hAnsi="Times New Roman" w:cs="Times New Roman"/>
                <w:spacing w:val="-6"/>
                <w:vertAlign w:val="superscript"/>
              </w:rPr>
              <w:t>161</w:t>
            </w:r>
            <w:r w:rsidRPr="00C90298">
              <w:rPr>
                <w:rFonts w:ascii="Times New Roman" w:hAnsi="Times New Roman" w:cs="Times New Roman"/>
                <w:spacing w:val="-6"/>
                <w:lang w:val="en-US"/>
              </w:rPr>
              <w:t>T</w:t>
            </w:r>
            <w:r w:rsidRPr="00C90298">
              <w:rPr>
                <w:rFonts w:ascii="Times New Roman" w:hAnsi="Times New Roman" w:cs="Times New Roman"/>
                <w:spacing w:val="-6"/>
              </w:rPr>
              <w:t>b абсолютными методами. Проблемы и перспективы применения, оценка активности примесных радионуклидов</w:t>
            </w:r>
          </w:p>
        </w:tc>
      </w:tr>
      <w:tr w:rsidR="00CB05AA" w:rsidRPr="00C90298" w14:paraId="7672B77A" w14:textId="77777777" w:rsidTr="00730B82">
        <w:trPr>
          <w:cantSplit/>
          <w:trHeight w:val="930"/>
        </w:trPr>
        <w:tc>
          <w:tcPr>
            <w:tcW w:w="155" w:type="pct"/>
          </w:tcPr>
          <w:p w14:paraId="308F048E" w14:textId="77777777" w:rsidR="00CB05AA" w:rsidRPr="00C90298" w:rsidRDefault="00CB05AA" w:rsidP="00CB05AA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6F245B65" w14:textId="5CC657D7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 xml:space="preserve">Давлатов </w:t>
            </w:r>
          </w:p>
        </w:tc>
        <w:tc>
          <w:tcPr>
            <w:tcW w:w="678" w:type="pct"/>
          </w:tcPr>
          <w:p w14:paraId="4143B72A" w14:textId="76377528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Руслан</w:t>
            </w:r>
          </w:p>
        </w:tc>
        <w:tc>
          <w:tcPr>
            <w:tcW w:w="814" w:type="pct"/>
          </w:tcPr>
          <w:p w14:paraId="4EDF0B0C" w14:textId="48966B6E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2F6D52">
              <w:rPr>
                <w:rFonts w:ascii="Times New Roman" w:hAnsi="Times New Roman" w:cs="Times New Roman"/>
                <w:spacing w:val="-6"/>
              </w:rPr>
              <w:t>Аскарджонович</w:t>
            </w:r>
          </w:p>
        </w:tc>
        <w:tc>
          <w:tcPr>
            <w:tcW w:w="813" w:type="pct"/>
            <w:hideMark/>
          </w:tcPr>
          <w:p w14:paraId="60D31485" w14:textId="50EA7D8B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Российская Федерация</w:t>
            </w:r>
          </w:p>
        </w:tc>
        <w:tc>
          <w:tcPr>
            <w:tcW w:w="1749" w:type="pct"/>
            <w:hideMark/>
          </w:tcPr>
          <w:p w14:paraId="1CC722A3" w14:textId="1F94F2FA" w:rsidR="00CB05AA" w:rsidRPr="00C90298" w:rsidRDefault="00CB05AA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Аппаратно-программный комплекс для юстировки и определения метрологических характеристик высокоточного относительного гравиметра «ПЕШЕХОД»</w:t>
            </w:r>
          </w:p>
        </w:tc>
      </w:tr>
      <w:tr w:rsidR="00CB05AA" w:rsidRPr="00C90298" w14:paraId="6A190CB8" w14:textId="77777777" w:rsidTr="00730B82">
        <w:trPr>
          <w:cantSplit/>
          <w:trHeight w:val="930"/>
        </w:trPr>
        <w:tc>
          <w:tcPr>
            <w:tcW w:w="155" w:type="pct"/>
          </w:tcPr>
          <w:p w14:paraId="39C9C6B8" w14:textId="77777777" w:rsidR="00CB05AA" w:rsidRPr="00C90298" w:rsidRDefault="00CB05AA" w:rsidP="00CB05AA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7195FDF7" w14:textId="6F13B352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 xml:space="preserve">Соколянский </w:t>
            </w:r>
          </w:p>
        </w:tc>
        <w:tc>
          <w:tcPr>
            <w:tcW w:w="678" w:type="pct"/>
          </w:tcPr>
          <w:p w14:paraId="0A9E153A" w14:textId="1E17FB46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Владислав</w:t>
            </w:r>
          </w:p>
        </w:tc>
        <w:tc>
          <w:tcPr>
            <w:tcW w:w="814" w:type="pct"/>
          </w:tcPr>
          <w:p w14:paraId="69468754" w14:textId="7F9CA4E7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01441B">
              <w:rPr>
                <w:rFonts w:ascii="Times New Roman" w:hAnsi="Times New Roman" w:cs="Times New Roman"/>
                <w:spacing w:val="-6"/>
              </w:rPr>
              <w:t>Эдуардович</w:t>
            </w:r>
          </w:p>
        </w:tc>
        <w:tc>
          <w:tcPr>
            <w:tcW w:w="813" w:type="pct"/>
            <w:hideMark/>
          </w:tcPr>
          <w:p w14:paraId="223CE67E" w14:textId="5DB7A51F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Российская Федерация</w:t>
            </w:r>
          </w:p>
        </w:tc>
        <w:tc>
          <w:tcPr>
            <w:tcW w:w="1749" w:type="pct"/>
            <w:hideMark/>
          </w:tcPr>
          <w:p w14:paraId="156329B2" w14:textId="646E2CD1" w:rsidR="00CB05AA" w:rsidRPr="00C90298" w:rsidRDefault="00CB05AA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Разработка, метрологическое обеспечение и запуск в производство стенда для измерений параметров винтомоторных групп и регуляторов оборотов в рамках интеграции метрологии, науки и промышленности</w:t>
            </w:r>
          </w:p>
        </w:tc>
      </w:tr>
      <w:tr w:rsidR="00CB05AA" w:rsidRPr="00C90298" w14:paraId="2A548593" w14:textId="77777777" w:rsidTr="00730B82">
        <w:trPr>
          <w:cantSplit/>
          <w:trHeight w:val="620"/>
        </w:trPr>
        <w:tc>
          <w:tcPr>
            <w:tcW w:w="155" w:type="pct"/>
          </w:tcPr>
          <w:p w14:paraId="07C3D0E8" w14:textId="77777777" w:rsidR="00CB05AA" w:rsidRPr="00C90298" w:rsidRDefault="00CB05AA" w:rsidP="00CB05AA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7FE11134" w14:textId="119D867E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Голополосов</w:t>
            </w:r>
          </w:p>
        </w:tc>
        <w:tc>
          <w:tcPr>
            <w:tcW w:w="678" w:type="pct"/>
          </w:tcPr>
          <w:p w14:paraId="56FC8AE8" w14:textId="5437AB86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Александр</w:t>
            </w:r>
          </w:p>
        </w:tc>
        <w:tc>
          <w:tcPr>
            <w:tcW w:w="814" w:type="pct"/>
          </w:tcPr>
          <w:p w14:paraId="2D8FFD65" w14:textId="76BC0978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EA4872">
              <w:rPr>
                <w:rFonts w:ascii="Times New Roman" w:hAnsi="Times New Roman" w:cs="Times New Roman"/>
                <w:spacing w:val="-6"/>
              </w:rPr>
              <w:t>Андреевич</w:t>
            </w:r>
          </w:p>
        </w:tc>
        <w:tc>
          <w:tcPr>
            <w:tcW w:w="813" w:type="pct"/>
            <w:hideMark/>
          </w:tcPr>
          <w:p w14:paraId="785E06C7" w14:textId="51C27F06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Российская Федерация</w:t>
            </w:r>
          </w:p>
        </w:tc>
        <w:tc>
          <w:tcPr>
            <w:tcW w:w="1749" w:type="pct"/>
            <w:hideMark/>
          </w:tcPr>
          <w:p w14:paraId="4A36E91E" w14:textId="5852F539" w:rsidR="00CB05AA" w:rsidRPr="00C90298" w:rsidRDefault="00CB05AA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Оценка метрологических характеристик мер угла вращения плоскости поляризации</w:t>
            </w:r>
          </w:p>
        </w:tc>
      </w:tr>
      <w:tr w:rsidR="00CB05AA" w:rsidRPr="00C90298" w14:paraId="26C1FC5D" w14:textId="77777777" w:rsidTr="006474A0">
        <w:trPr>
          <w:cantSplit/>
          <w:trHeight w:val="930"/>
        </w:trPr>
        <w:tc>
          <w:tcPr>
            <w:tcW w:w="155" w:type="pct"/>
          </w:tcPr>
          <w:p w14:paraId="62321A32" w14:textId="77777777" w:rsidR="00CB05AA" w:rsidRPr="00C90298" w:rsidRDefault="00CB05AA" w:rsidP="00CB05AA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55F5FB23" w14:textId="40EF7C40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 xml:space="preserve">Гуськов </w:t>
            </w:r>
          </w:p>
        </w:tc>
        <w:tc>
          <w:tcPr>
            <w:tcW w:w="678" w:type="pct"/>
          </w:tcPr>
          <w:p w14:paraId="43FE9446" w14:textId="5D1CA04A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Семен</w:t>
            </w:r>
          </w:p>
        </w:tc>
        <w:tc>
          <w:tcPr>
            <w:tcW w:w="814" w:type="pct"/>
          </w:tcPr>
          <w:p w14:paraId="70F5164F" w14:textId="2E3E12F9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E459BA">
              <w:rPr>
                <w:rFonts w:ascii="Times New Roman" w:hAnsi="Times New Roman" w:cs="Times New Roman"/>
                <w:spacing w:val="-6"/>
              </w:rPr>
              <w:t>Сергеевич</w:t>
            </w:r>
          </w:p>
        </w:tc>
        <w:tc>
          <w:tcPr>
            <w:tcW w:w="813" w:type="pct"/>
            <w:hideMark/>
          </w:tcPr>
          <w:p w14:paraId="58B05770" w14:textId="07F8DAF8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Российская Федерация</w:t>
            </w:r>
          </w:p>
        </w:tc>
        <w:tc>
          <w:tcPr>
            <w:tcW w:w="1749" w:type="pct"/>
            <w:vAlign w:val="center"/>
            <w:hideMark/>
          </w:tcPr>
          <w:p w14:paraId="001748D8" w14:textId="404CAD13" w:rsidR="00CB05AA" w:rsidRPr="00C90298" w:rsidRDefault="006474A0" w:rsidP="006474A0">
            <w:pPr>
              <w:spacing w:before="60" w:after="60"/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Неявка конкурсанта</w:t>
            </w:r>
          </w:p>
        </w:tc>
      </w:tr>
      <w:tr w:rsidR="00CB05AA" w:rsidRPr="00C90298" w14:paraId="59BF362C" w14:textId="77777777" w:rsidTr="00730B82">
        <w:trPr>
          <w:cantSplit/>
          <w:trHeight w:val="620"/>
        </w:trPr>
        <w:tc>
          <w:tcPr>
            <w:tcW w:w="155" w:type="pct"/>
          </w:tcPr>
          <w:p w14:paraId="7667B33C" w14:textId="77777777" w:rsidR="00CB05AA" w:rsidRPr="00C90298" w:rsidRDefault="00CB05AA" w:rsidP="00CB05AA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52C2B08A" w14:textId="582A3BDE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Ивашенко</w:t>
            </w:r>
            <w:proofErr w:type="spellEnd"/>
          </w:p>
        </w:tc>
        <w:tc>
          <w:tcPr>
            <w:tcW w:w="678" w:type="pct"/>
          </w:tcPr>
          <w:p w14:paraId="2CC72A8C" w14:textId="0F8052F2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Дмитрий</w:t>
            </w:r>
          </w:p>
        </w:tc>
        <w:tc>
          <w:tcPr>
            <w:tcW w:w="814" w:type="pct"/>
          </w:tcPr>
          <w:p w14:paraId="2F6BCAAB" w14:textId="67479D98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911C25">
              <w:rPr>
                <w:rFonts w:ascii="Times New Roman" w:hAnsi="Times New Roman" w:cs="Times New Roman"/>
                <w:spacing w:val="-6"/>
              </w:rPr>
              <w:t>Владимирович</w:t>
            </w:r>
          </w:p>
        </w:tc>
        <w:tc>
          <w:tcPr>
            <w:tcW w:w="813" w:type="pct"/>
            <w:hideMark/>
          </w:tcPr>
          <w:p w14:paraId="11FB701C" w14:textId="0565DA13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Республика Беларусь</w:t>
            </w:r>
          </w:p>
        </w:tc>
        <w:tc>
          <w:tcPr>
            <w:tcW w:w="1749" w:type="pct"/>
            <w:hideMark/>
          </w:tcPr>
          <w:p w14:paraId="76088AB5" w14:textId="77777777" w:rsidR="00CB05AA" w:rsidRPr="00C90298" w:rsidRDefault="00CB05AA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Новые системы «вода-спирт» для метрологического обеспечения анализаторов удельной электрической проводимости жидкостей</w:t>
            </w:r>
          </w:p>
        </w:tc>
      </w:tr>
      <w:tr w:rsidR="00CB05AA" w:rsidRPr="00C90298" w14:paraId="167164CA" w14:textId="77777777" w:rsidTr="00730B82">
        <w:trPr>
          <w:cantSplit/>
          <w:trHeight w:val="400"/>
        </w:trPr>
        <w:tc>
          <w:tcPr>
            <w:tcW w:w="155" w:type="pct"/>
          </w:tcPr>
          <w:p w14:paraId="47F1F286" w14:textId="77777777" w:rsidR="00CB05AA" w:rsidRPr="00C90298" w:rsidRDefault="00CB05AA" w:rsidP="00CB05AA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noWrap/>
            <w:hideMark/>
          </w:tcPr>
          <w:p w14:paraId="03B63F59" w14:textId="4CE5A7AB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Семенов</w:t>
            </w:r>
          </w:p>
        </w:tc>
        <w:tc>
          <w:tcPr>
            <w:tcW w:w="678" w:type="pct"/>
          </w:tcPr>
          <w:p w14:paraId="0479A0A2" w14:textId="47051A81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Илья</w:t>
            </w:r>
          </w:p>
        </w:tc>
        <w:tc>
          <w:tcPr>
            <w:tcW w:w="814" w:type="pct"/>
          </w:tcPr>
          <w:p w14:paraId="31757A1B" w14:textId="2C1ED133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FB3950">
              <w:rPr>
                <w:rFonts w:ascii="Times New Roman" w:hAnsi="Times New Roman" w:cs="Times New Roman"/>
                <w:spacing w:val="-6"/>
              </w:rPr>
              <w:t>Феликсович</w:t>
            </w:r>
          </w:p>
        </w:tc>
        <w:tc>
          <w:tcPr>
            <w:tcW w:w="813" w:type="pct"/>
            <w:hideMark/>
          </w:tcPr>
          <w:p w14:paraId="01A8EEE9" w14:textId="554ACBB3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Российская Федерация</w:t>
            </w:r>
          </w:p>
        </w:tc>
        <w:tc>
          <w:tcPr>
            <w:tcW w:w="1749" w:type="pct"/>
            <w:hideMark/>
          </w:tcPr>
          <w:p w14:paraId="48E20F40" w14:textId="3D9F1EAB" w:rsidR="00CB05AA" w:rsidRPr="00C90298" w:rsidRDefault="00CB05AA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Создание эталона единицы ускорения при ударном движении</w:t>
            </w:r>
          </w:p>
        </w:tc>
      </w:tr>
      <w:tr w:rsidR="00CB05AA" w:rsidRPr="00C90298" w14:paraId="1FC0E551" w14:textId="77777777" w:rsidTr="00730B82">
        <w:trPr>
          <w:cantSplit/>
          <w:trHeight w:val="400"/>
        </w:trPr>
        <w:tc>
          <w:tcPr>
            <w:tcW w:w="155" w:type="pct"/>
          </w:tcPr>
          <w:p w14:paraId="05A19CC3" w14:textId="77777777" w:rsidR="00CB05AA" w:rsidRPr="00C90298" w:rsidRDefault="00CB05AA" w:rsidP="00CB05AA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00264BD0" w14:textId="08C53D32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Миранович</w:t>
            </w:r>
            <w:proofErr w:type="spellEnd"/>
          </w:p>
        </w:tc>
        <w:tc>
          <w:tcPr>
            <w:tcW w:w="678" w:type="pct"/>
          </w:tcPr>
          <w:p w14:paraId="24D54815" w14:textId="5EBD33A7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Денис</w:t>
            </w:r>
          </w:p>
        </w:tc>
        <w:tc>
          <w:tcPr>
            <w:tcW w:w="814" w:type="pct"/>
          </w:tcPr>
          <w:p w14:paraId="048DBB69" w14:textId="1B736603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A34FC2">
              <w:rPr>
                <w:rFonts w:ascii="Times New Roman" w:hAnsi="Times New Roman" w:cs="Times New Roman"/>
                <w:spacing w:val="-6"/>
              </w:rPr>
              <w:t>Валерьевич</w:t>
            </w:r>
          </w:p>
        </w:tc>
        <w:tc>
          <w:tcPr>
            <w:tcW w:w="813" w:type="pct"/>
            <w:hideMark/>
          </w:tcPr>
          <w:p w14:paraId="58371CB0" w14:textId="02DA1CC1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Республика Беларусь</w:t>
            </w:r>
          </w:p>
        </w:tc>
        <w:tc>
          <w:tcPr>
            <w:tcW w:w="1749" w:type="pct"/>
            <w:hideMark/>
          </w:tcPr>
          <w:p w14:paraId="555479A2" w14:textId="21275F26" w:rsidR="00CB05AA" w:rsidRPr="00C90298" w:rsidRDefault="00CB05AA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 xml:space="preserve">Особенности поверки </w:t>
            </w:r>
            <w:proofErr w:type="spellStart"/>
            <w:r w:rsidRPr="00C90298">
              <w:rPr>
                <w:rFonts w:ascii="Times New Roman" w:hAnsi="Times New Roman" w:cs="Times New Roman"/>
                <w:spacing w:val="-6"/>
              </w:rPr>
              <w:t>электрозар</w:t>
            </w:r>
            <w:r w:rsidR="00730B82">
              <w:rPr>
                <w:rFonts w:ascii="Times New Roman" w:hAnsi="Times New Roman" w:cs="Times New Roman"/>
                <w:spacing w:val="-6"/>
              </w:rPr>
              <w:t>яд</w:t>
            </w:r>
            <w:r w:rsidRPr="00C90298">
              <w:rPr>
                <w:rFonts w:ascii="Times New Roman" w:hAnsi="Times New Roman" w:cs="Times New Roman"/>
                <w:spacing w:val="-6"/>
              </w:rPr>
              <w:t>ных</w:t>
            </w:r>
            <w:proofErr w:type="spellEnd"/>
            <w:r w:rsidRPr="00C90298">
              <w:rPr>
                <w:rFonts w:ascii="Times New Roman" w:hAnsi="Times New Roman" w:cs="Times New Roman"/>
                <w:spacing w:val="-6"/>
              </w:rPr>
              <w:t xml:space="preserve"> станций</w:t>
            </w:r>
          </w:p>
        </w:tc>
      </w:tr>
      <w:tr w:rsidR="005E4FB2" w:rsidRPr="00C90298" w14:paraId="394F05CB" w14:textId="77777777" w:rsidTr="00730B82">
        <w:trPr>
          <w:cantSplit/>
          <w:trHeight w:val="930"/>
        </w:trPr>
        <w:tc>
          <w:tcPr>
            <w:tcW w:w="155" w:type="pct"/>
          </w:tcPr>
          <w:p w14:paraId="50268739" w14:textId="77777777" w:rsidR="005E4FB2" w:rsidRPr="00C90298" w:rsidRDefault="005E4FB2" w:rsidP="00A61590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75FB1B49" w14:textId="2E7B8D16" w:rsidR="005E4FB2" w:rsidRPr="00C90298" w:rsidRDefault="005E4FB2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 xml:space="preserve">Цветкова </w:t>
            </w:r>
          </w:p>
        </w:tc>
        <w:tc>
          <w:tcPr>
            <w:tcW w:w="678" w:type="pct"/>
          </w:tcPr>
          <w:p w14:paraId="691B3BA0" w14:textId="63E49939" w:rsidR="005E4FB2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Анна</w:t>
            </w:r>
          </w:p>
        </w:tc>
        <w:tc>
          <w:tcPr>
            <w:tcW w:w="814" w:type="pct"/>
          </w:tcPr>
          <w:p w14:paraId="65B7A00A" w14:textId="53D715B8" w:rsidR="005E4FB2" w:rsidRPr="00C90298" w:rsidRDefault="00CB05AA" w:rsidP="00446DD0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Алексеевна</w:t>
            </w:r>
          </w:p>
        </w:tc>
        <w:tc>
          <w:tcPr>
            <w:tcW w:w="813" w:type="pct"/>
            <w:hideMark/>
          </w:tcPr>
          <w:p w14:paraId="3D52BFA6" w14:textId="4C5B4D77" w:rsidR="005E4FB2" w:rsidRPr="00C90298" w:rsidRDefault="005E4FB2" w:rsidP="00446DD0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Российская Федерация</w:t>
            </w:r>
          </w:p>
        </w:tc>
        <w:tc>
          <w:tcPr>
            <w:tcW w:w="1749" w:type="pct"/>
            <w:hideMark/>
          </w:tcPr>
          <w:p w14:paraId="2A8F0E29" w14:textId="7D81F9E3" w:rsidR="005E4FB2" w:rsidRPr="00C90298" w:rsidRDefault="005E4FB2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 xml:space="preserve">Анализ возможностей </w:t>
            </w:r>
            <w:proofErr w:type="spellStart"/>
            <w:r w:rsidRPr="00C90298">
              <w:rPr>
                <w:rFonts w:ascii="Times New Roman" w:hAnsi="Times New Roman" w:cs="Times New Roman"/>
                <w:spacing w:val="-6"/>
              </w:rPr>
              <w:t>цифровизации</w:t>
            </w:r>
            <w:proofErr w:type="spellEnd"/>
            <w:r w:rsidRPr="00C90298">
              <w:rPr>
                <w:rFonts w:ascii="Times New Roman" w:hAnsi="Times New Roman" w:cs="Times New Roman"/>
                <w:spacing w:val="-6"/>
              </w:rPr>
              <w:t xml:space="preserve"> метрологического обеспечения строительства атомных ледоколов на </w:t>
            </w:r>
            <w:r w:rsidRPr="00C90298">
              <w:rPr>
                <w:rFonts w:ascii="Times New Roman" w:hAnsi="Times New Roman" w:cs="Times New Roman"/>
                <w:spacing w:val="-6"/>
              </w:rPr>
              <w:br/>
              <w:t>АО «Балтийский завод»</w:t>
            </w:r>
          </w:p>
        </w:tc>
      </w:tr>
      <w:tr w:rsidR="00CB05AA" w:rsidRPr="00C90298" w14:paraId="4D3EA540" w14:textId="77777777" w:rsidTr="00730B82">
        <w:trPr>
          <w:cantSplit/>
          <w:trHeight w:val="930"/>
        </w:trPr>
        <w:tc>
          <w:tcPr>
            <w:tcW w:w="155" w:type="pct"/>
          </w:tcPr>
          <w:p w14:paraId="35DE3439" w14:textId="77777777" w:rsidR="00CB05AA" w:rsidRPr="00C90298" w:rsidRDefault="00CB05AA" w:rsidP="00CB05AA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0182D6F9" w14:textId="1C4646C2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Старовойтова</w:t>
            </w:r>
          </w:p>
        </w:tc>
        <w:tc>
          <w:tcPr>
            <w:tcW w:w="678" w:type="pct"/>
          </w:tcPr>
          <w:p w14:paraId="19529BAD" w14:textId="4184AB55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Валерия</w:t>
            </w:r>
          </w:p>
        </w:tc>
        <w:tc>
          <w:tcPr>
            <w:tcW w:w="814" w:type="pct"/>
          </w:tcPr>
          <w:p w14:paraId="6452A984" w14:textId="19ADA65C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150CAE">
              <w:rPr>
                <w:rFonts w:ascii="Times New Roman" w:hAnsi="Times New Roman" w:cs="Times New Roman"/>
                <w:spacing w:val="-6"/>
              </w:rPr>
              <w:t>Геннадьевна</w:t>
            </w:r>
          </w:p>
        </w:tc>
        <w:tc>
          <w:tcPr>
            <w:tcW w:w="813" w:type="pct"/>
            <w:hideMark/>
          </w:tcPr>
          <w:p w14:paraId="137DD21F" w14:textId="50839E09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Республика Беларусь</w:t>
            </w:r>
          </w:p>
        </w:tc>
        <w:tc>
          <w:tcPr>
            <w:tcW w:w="1749" w:type="pct"/>
            <w:hideMark/>
          </w:tcPr>
          <w:p w14:paraId="5CF2A390" w14:textId="4A33DBEC" w:rsidR="00CB05AA" w:rsidRPr="00C90298" w:rsidRDefault="003D25F6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В</w:t>
            </w:r>
            <w:r w:rsidR="00CB05AA" w:rsidRPr="00C90298">
              <w:rPr>
                <w:rFonts w:ascii="Times New Roman" w:hAnsi="Times New Roman" w:cs="Times New Roman"/>
                <w:spacing w:val="-6"/>
              </w:rPr>
              <w:t>лияние формы апертуры черного тела на результаты измерений при поверке измерителей тепловой (инфракрасной) облученности «ТКА-ИТО»</w:t>
            </w:r>
          </w:p>
        </w:tc>
      </w:tr>
      <w:tr w:rsidR="00CB05AA" w:rsidRPr="00C90298" w14:paraId="5B061B5B" w14:textId="77777777" w:rsidTr="00730B82">
        <w:trPr>
          <w:cantSplit/>
          <w:trHeight w:val="930"/>
        </w:trPr>
        <w:tc>
          <w:tcPr>
            <w:tcW w:w="155" w:type="pct"/>
          </w:tcPr>
          <w:p w14:paraId="43A268A2" w14:textId="77777777" w:rsidR="00CB05AA" w:rsidRPr="00C90298" w:rsidRDefault="00CB05AA" w:rsidP="00CB05AA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0A719558" w14:textId="3387B39A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Локачева</w:t>
            </w:r>
            <w:proofErr w:type="spellEnd"/>
          </w:p>
        </w:tc>
        <w:tc>
          <w:tcPr>
            <w:tcW w:w="678" w:type="pct"/>
          </w:tcPr>
          <w:p w14:paraId="3748D388" w14:textId="7801D7EF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7A274C">
              <w:rPr>
                <w:rFonts w:ascii="Times New Roman" w:hAnsi="Times New Roman" w:cs="Times New Roman"/>
                <w:spacing w:val="-6"/>
              </w:rPr>
              <w:t xml:space="preserve">Юлия </w:t>
            </w:r>
          </w:p>
        </w:tc>
        <w:tc>
          <w:tcPr>
            <w:tcW w:w="814" w:type="pct"/>
          </w:tcPr>
          <w:p w14:paraId="33D905EA" w14:textId="79C5E67B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7A274C">
              <w:rPr>
                <w:rFonts w:ascii="Times New Roman" w:hAnsi="Times New Roman" w:cs="Times New Roman"/>
                <w:spacing w:val="-6"/>
              </w:rPr>
              <w:t>Андреевна</w:t>
            </w:r>
          </w:p>
        </w:tc>
        <w:tc>
          <w:tcPr>
            <w:tcW w:w="813" w:type="pct"/>
            <w:hideMark/>
          </w:tcPr>
          <w:p w14:paraId="427B07F7" w14:textId="523E1C85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Российская Федерация</w:t>
            </w:r>
          </w:p>
        </w:tc>
        <w:tc>
          <w:tcPr>
            <w:tcW w:w="1749" w:type="pct"/>
            <w:hideMark/>
          </w:tcPr>
          <w:p w14:paraId="04ED7503" w14:textId="66F9E61C" w:rsidR="00CB05AA" w:rsidRPr="00C90298" w:rsidRDefault="00CB05AA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Алгоритмы определения параметров синхронизированных векторов напряжения и силы тока для эталона векторных электроэнергетических величин</w:t>
            </w:r>
          </w:p>
        </w:tc>
      </w:tr>
      <w:tr w:rsidR="00CB05AA" w:rsidRPr="00C90298" w14:paraId="78DEA750" w14:textId="77777777" w:rsidTr="00730B82">
        <w:trPr>
          <w:cantSplit/>
          <w:trHeight w:val="620"/>
        </w:trPr>
        <w:tc>
          <w:tcPr>
            <w:tcW w:w="155" w:type="pct"/>
          </w:tcPr>
          <w:p w14:paraId="144AD8FE" w14:textId="77777777" w:rsidR="00CB05AA" w:rsidRPr="00C90298" w:rsidRDefault="00CB05AA" w:rsidP="00CB05AA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5D7C5EA3" w14:textId="430C6BFB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Горняя</w:t>
            </w:r>
          </w:p>
        </w:tc>
        <w:tc>
          <w:tcPr>
            <w:tcW w:w="678" w:type="pct"/>
          </w:tcPr>
          <w:p w14:paraId="7D60E23F" w14:textId="5162E1CC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София</w:t>
            </w:r>
          </w:p>
        </w:tc>
        <w:tc>
          <w:tcPr>
            <w:tcW w:w="814" w:type="pct"/>
          </w:tcPr>
          <w:p w14:paraId="4075D05E" w14:textId="597D3EAD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626656">
              <w:rPr>
                <w:rFonts w:ascii="Times New Roman" w:hAnsi="Times New Roman" w:cs="Times New Roman"/>
                <w:spacing w:val="-6"/>
              </w:rPr>
              <w:t>Борисовна</w:t>
            </w:r>
          </w:p>
        </w:tc>
        <w:tc>
          <w:tcPr>
            <w:tcW w:w="813" w:type="pct"/>
            <w:hideMark/>
          </w:tcPr>
          <w:p w14:paraId="07477826" w14:textId="27C4B58E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Российская Федерация</w:t>
            </w:r>
          </w:p>
        </w:tc>
        <w:tc>
          <w:tcPr>
            <w:tcW w:w="1749" w:type="pct"/>
            <w:hideMark/>
          </w:tcPr>
          <w:p w14:paraId="5BD9079F" w14:textId="77777777" w:rsidR="00CB05AA" w:rsidRPr="00C90298" w:rsidRDefault="00CB05AA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Применение средств измерений содержания копий последовательности ДНК для измерений массовой доли ДНК</w:t>
            </w:r>
          </w:p>
        </w:tc>
      </w:tr>
      <w:tr w:rsidR="00CB05AA" w:rsidRPr="00C90298" w14:paraId="22D58042" w14:textId="77777777" w:rsidTr="00730B82">
        <w:trPr>
          <w:cantSplit/>
          <w:trHeight w:val="1860"/>
        </w:trPr>
        <w:tc>
          <w:tcPr>
            <w:tcW w:w="155" w:type="pct"/>
          </w:tcPr>
          <w:p w14:paraId="5EDBFA01" w14:textId="77777777" w:rsidR="00CB05AA" w:rsidRPr="00C90298" w:rsidRDefault="00CB05AA" w:rsidP="00CB05AA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3555217E" w14:textId="1C9441A1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Джумагазиева</w:t>
            </w:r>
            <w:proofErr w:type="spellEnd"/>
          </w:p>
        </w:tc>
        <w:tc>
          <w:tcPr>
            <w:tcW w:w="678" w:type="pct"/>
          </w:tcPr>
          <w:p w14:paraId="5B4AD5B9" w14:textId="4BCD8142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Таншолпан</w:t>
            </w:r>
            <w:proofErr w:type="spellEnd"/>
          </w:p>
        </w:tc>
        <w:tc>
          <w:tcPr>
            <w:tcW w:w="814" w:type="pct"/>
          </w:tcPr>
          <w:p w14:paraId="3A971DCF" w14:textId="25E4A994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 w:rsidRPr="00B30C22">
              <w:rPr>
                <w:rFonts w:ascii="Times New Roman" w:hAnsi="Times New Roman" w:cs="Times New Roman"/>
                <w:spacing w:val="-6"/>
              </w:rPr>
              <w:t>Маликовна</w:t>
            </w:r>
            <w:proofErr w:type="spellEnd"/>
          </w:p>
        </w:tc>
        <w:tc>
          <w:tcPr>
            <w:tcW w:w="813" w:type="pct"/>
            <w:hideMark/>
          </w:tcPr>
          <w:p w14:paraId="1DF2AD60" w14:textId="02C78071" w:rsidR="00CB05AA" w:rsidRPr="00C90298" w:rsidRDefault="00CB05AA" w:rsidP="00CB05AA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Республика Казахстан</w:t>
            </w:r>
          </w:p>
        </w:tc>
        <w:tc>
          <w:tcPr>
            <w:tcW w:w="1749" w:type="pct"/>
            <w:hideMark/>
          </w:tcPr>
          <w:p w14:paraId="01F2041C" w14:textId="21711D93" w:rsidR="00CB05AA" w:rsidRPr="00C90298" w:rsidRDefault="00CB05AA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 xml:space="preserve">Усовершенствование метода измерения при определении массовой концентрации </w:t>
            </w:r>
            <w:proofErr w:type="spellStart"/>
            <w:r w:rsidRPr="00C90298">
              <w:rPr>
                <w:rFonts w:ascii="Times New Roman" w:hAnsi="Times New Roman" w:cs="Times New Roman"/>
                <w:spacing w:val="-6"/>
              </w:rPr>
              <w:t>бутилакрилата</w:t>
            </w:r>
            <w:proofErr w:type="spellEnd"/>
            <w:r w:rsidRPr="00C90298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3D25F6">
              <w:rPr>
                <w:rFonts w:ascii="Times New Roman" w:hAnsi="Times New Roman" w:cs="Times New Roman"/>
                <w:spacing w:val="-6"/>
              </w:rPr>
              <w:br/>
            </w:r>
            <w:r w:rsidRPr="00C90298">
              <w:rPr>
                <w:rFonts w:ascii="Times New Roman" w:hAnsi="Times New Roman" w:cs="Times New Roman"/>
                <w:spacing w:val="-6"/>
              </w:rPr>
              <w:t xml:space="preserve">и </w:t>
            </w:r>
            <w:proofErr w:type="spellStart"/>
            <w:r w:rsidRPr="00C90298">
              <w:rPr>
                <w:rFonts w:ascii="Times New Roman" w:hAnsi="Times New Roman" w:cs="Times New Roman"/>
                <w:spacing w:val="-6"/>
              </w:rPr>
              <w:t>бутилметакрилата</w:t>
            </w:r>
            <w:proofErr w:type="spellEnd"/>
            <w:r w:rsidRPr="00C90298">
              <w:rPr>
                <w:rFonts w:ascii="Times New Roman" w:hAnsi="Times New Roman" w:cs="Times New Roman"/>
                <w:spacing w:val="-6"/>
              </w:rPr>
              <w:t xml:space="preserve"> в упаковке полимерной для пищевой продукции методом газовой хроматографии </w:t>
            </w:r>
            <w:r w:rsidR="003D25F6">
              <w:rPr>
                <w:rFonts w:ascii="Times New Roman" w:hAnsi="Times New Roman" w:cs="Times New Roman"/>
                <w:spacing w:val="-6"/>
              </w:rPr>
              <w:br/>
            </w:r>
            <w:r w:rsidRPr="00C90298">
              <w:rPr>
                <w:rFonts w:ascii="Times New Roman" w:hAnsi="Times New Roman" w:cs="Times New Roman"/>
                <w:spacing w:val="-6"/>
              </w:rPr>
              <w:t>в рамках реализации требований технических регламентов Евразийского экономического союза</w:t>
            </w:r>
          </w:p>
        </w:tc>
      </w:tr>
      <w:tr w:rsidR="00AC13C7" w:rsidRPr="00C90298" w14:paraId="679FFDE0" w14:textId="77777777" w:rsidTr="00730B82">
        <w:trPr>
          <w:cantSplit/>
          <w:trHeight w:val="570"/>
        </w:trPr>
        <w:tc>
          <w:tcPr>
            <w:tcW w:w="155" w:type="pct"/>
          </w:tcPr>
          <w:p w14:paraId="48F979D1" w14:textId="77777777" w:rsidR="00AC13C7" w:rsidRPr="00C90298" w:rsidRDefault="00AC13C7" w:rsidP="00AC13C7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746004EA" w14:textId="564ABC11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 w:rsidRPr="00C90298">
              <w:rPr>
                <w:rFonts w:ascii="Times New Roman" w:hAnsi="Times New Roman" w:cs="Times New Roman"/>
                <w:spacing w:val="-6"/>
              </w:rPr>
              <w:t>Пламеннова</w:t>
            </w:r>
            <w:proofErr w:type="spellEnd"/>
            <w:r w:rsidRPr="00C90298">
              <w:rPr>
                <w:rFonts w:ascii="Times New Roman" w:hAnsi="Times New Roman" w:cs="Times New Roman"/>
                <w:spacing w:val="-6"/>
              </w:rPr>
              <w:t xml:space="preserve"> </w:t>
            </w:r>
          </w:p>
        </w:tc>
        <w:tc>
          <w:tcPr>
            <w:tcW w:w="678" w:type="pct"/>
          </w:tcPr>
          <w:p w14:paraId="5A4C37BE" w14:textId="62C3C6F6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Мария</w:t>
            </w:r>
          </w:p>
        </w:tc>
        <w:tc>
          <w:tcPr>
            <w:tcW w:w="814" w:type="pct"/>
          </w:tcPr>
          <w:p w14:paraId="2D615BC3" w14:textId="0BB4BBC3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721D0C">
              <w:rPr>
                <w:rFonts w:ascii="Times New Roman" w:hAnsi="Times New Roman" w:cs="Times New Roman"/>
                <w:spacing w:val="-6"/>
              </w:rPr>
              <w:t>Денисовна</w:t>
            </w:r>
          </w:p>
        </w:tc>
        <w:tc>
          <w:tcPr>
            <w:tcW w:w="813" w:type="pct"/>
            <w:hideMark/>
          </w:tcPr>
          <w:p w14:paraId="22A980F1" w14:textId="525F4EDD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Российская Федерация</w:t>
            </w:r>
          </w:p>
        </w:tc>
        <w:tc>
          <w:tcPr>
            <w:tcW w:w="1749" w:type="pct"/>
            <w:hideMark/>
          </w:tcPr>
          <w:p w14:paraId="5BC461CF" w14:textId="304343DE" w:rsidR="00AC13C7" w:rsidRPr="00C90298" w:rsidRDefault="00AC13C7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 xml:space="preserve">Метрологическое обеспечение </w:t>
            </w:r>
            <w:proofErr w:type="spellStart"/>
            <w:r w:rsidRPr="00C90298">
              <w:rPr>
                <w:rFonts w:ascii="Times New Roman" w:hAnsi="Times New Roman" w:cs="Times New Roman"/>
                <w:spacing w:val="-6"/>
              </w:rPr>
              <w:t>фазохронометрических</w:t>
            </w:r>
            <w:proofErr w:type="spellEnd"/>
            <w:r w:rsidRPr="00C90298">
              <w:rPr>
                <w:rFonts w:ascii="Times New Roman" w:hAnsi="Times New Roman" w:cs="Times New Roman"/>
                <w:spacing w:val="-6"/>
              </w:rPr>
              <w:t xml:space="preserve"> систем диагностики циклических механизмов</w:t>
            </w:r>
          </w:p>
        </w:tc>
      </w:tr>
      <w:tr w:rsidR="00AC13C7" w:rsidRPr="00C90298" w14:paraId="4396E5F5" w14:textId="77777777" w:rsidTr="00730B82">
        <w:trPr>
          <w:cantSplit/>
          <w:trHeight w:val="620"/>
        </w:trPr>
        <w:tc>
          <w:tcPr>
            <w:tcW w:w="155" w:type="pct"/>
          </w:tcPr>
          <w:p w14:paraId="48C45CC6" w14:textId="77777777" w:rsidR="00AC13C7" w:rsidRPr="00C90298" w:rsidRDefault="00AC13C7" w:rsidP="00AC13C7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30D8A79B" w14:textId="392F2AAB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 xml:space="preserve">Вялых </w:t>
            </w:r>
          </w:p>
        </w:tc>
        <w:tc>
          <w:tcPr>
            <w:tcW w:w="678" w:type="pct"/>
          </w:tcPr>
          <w:p w14:paraId="4E02D223" w14:textId="1E47BA50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Антон</w:t>
            </w:r>
          </w:p>
        </w:tc>
        <w:tc>
          <w:tcPr>
            <w:tcW w:w="814" w:type="pct"/>
          </w:tcPr>
          <w:p w14:paraId="1DD7CC1A" w14:textId="40C3417D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B21EE0">
              <w:rPr>
                <w:rFonts w:ascii="Times New Roman" w:hAnsi="Times New Roman" w:cs="Times New Roman"/>
                <w:spacing w:val="-6"/>
              </w:rPr>
              <w:t>Павлович</w:t>
            </w:r>
          </w:p>
        </w:tc>
        <w:tc>
          <w:tcPr>
            <w:tcW w:w="813" w:type="pct"/>
            <w:hideMark/>
          </w:tcPr>
          <w:p w14:paraId="02A2A467" w14:textId="0B0A1BC3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Российская Федерация</w:t>
            </w:r>
          </w:p>
        </w:tc>
        <w:tc>
          <w:tcPr>
            <w:tcW w:w="1749" w:type="pct"/>
            <w:hideMark/>
          </w:tcPr>
          <w:p w14:paraId="3489B4A6" w14:textId="5578148D" w:rsidR="00AC13C7" w:rsidRPr="00C90298" w:rsidRDefault="00AC13C7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Малогабаритная система лазерного охлаждения мобильного оптического стандарта частоты</w:t>
            </w:r>
          </w:p>
        </w:tc>
      </w:tr>
      <w:tr w:rsidR="00AC13C7" w:rsidRPr="00C90298" w14:paraId="6E96039F" w14:textId="77777777" w:rsidTr="00730B82">
        <w:trPr>
          <w:cantSplit/>
          <w:trHeight w:val="570"/>
        </w:trPr>
        <w:tc>
          <w:tcPr>
            <w:tcW w:w="155" w:type="pct"/>
          </w:tcPr>
          <w:p w14:paraId="06B52CC7" w14:textId="77777777" w:rsidR="00AC13C7" w:rsidRPr="00C90298" w:rsidRDefault="00AC13C7" w:rsidP="00AC13C7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1058CA11" w14:textId="05323E14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Ахадов</w:t>
            </w:r>
            <w:proofErr w:type="spellEnd"/>
          </w:p>
        </w:tc>
        <w:tc>
          <w:tcPr>
            <w:tcW w:w="678" w:type="pct"/>
          </w:tcPr>
          <w:p w14:paraId="270F2A86" w14:textId="2E29E98F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Гадам</w:t>
            </w:r>
          </w:p>
        </w:tc>
        <w:tc>
          <w:tcPr>
            <w:tcW w:w="814" w:type="pct"/>
          </w:tcPr>
          <w:p w14:paraId="5D8D13FB" w14:textId="6D2641CA" w:rsidR="00AC13C7" w:rsidRPr="00C90298" w:rsidRDefault="00B7622D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Гашам</w:t>
            </w:r>
            <w:proofErr w:type="spellEnd"/>
            <w:r>
              <w:rPr>
                <w:rFonts w:ascii="Times New Roman" w:hAnsi="Times New Roman" w:cs="Times New Roman"/>
                <w:spacing w:val="-6"/>
              </w:rPr>
              <w:t xml:space="preserve"> оглы</w:t>
            </w:r>
          </w:p>
        </w:tc>
        <w:tc>
          <w:tcPr>
            <w:tcW w:w="813" w:type="pct"/>
            <w:hideMark/>
          </w:tcPr>
          <w:p w14:paraId="394CB642" w14:textId="7ABDC720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Азербайджанская Республика</w:t>
            </w:r>
          </w:p>
        </w:tc>
        <w:tc>
          <w:tcPr>
            <w:tcW w:w="1749" w:type="pct"/>
            <w:hideMark/>
          </w:tcPr>
          <w:p w14:paraId="4EF8D1C6" w14:textId="77777777" w:rsidR="00AC13C7" w:rsidRPr="00C90298" w:rsidRDefault="00AC13C7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Количественная оценка и коррекция влияния отклонений тока на точность фотометрических измерений</w:t>
            </w:r>
          </w:p>
        </w:tc>
      </w:tr>
      <w:tr w:rsidR="00AC13C7" w:rsidRPr="00C90298" w14:paraId="23A03FD6" w14:textId="77777777" w:rsidTr="00730B82">
        <w:trPr>
          <w:cantSplit/>
          <w:trHeight w:val="570"/>
        </w:trPr>
        <w:tc>
          <w:tcPr>
            <w:tcW w:w="155" w:type="pct"/>
          </w:tcPr>
          <w:p w14:paraId="23892F11" w14:textId="77777777" w:rsidR="00AC13C7" w:rsidRPr="00C90298" w:rsidRDefault="00AC13C7" w:rsidP="00AC13C7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4EB9ABC5" w14:textId="4C4461D6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Камалов</w:t>
            </w:r>
          </w:p>
        </w:tc>
        <w:tc>
          <w:tcPr>
            <w:tcW w:w="678" w:type="pct"/>
          </w:tcPr>
          <w:p w14:paraId="0772C840" w14:textId="3A86310B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Есимжан</w:t>
            </w:r>
            <w:proofErr w:type="spellEnd"/>
          </w:p>
        </w:tc>
        <w:tc>
          <w:tcPr>
            <w:tcW w:w="814" w:type="pct"/>
          </w:tcPr>
          <w:p w14:paraId="4131255A" w14:textId="49143A1B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 w:rsidRPr="003471CA">
              <w:rPr>
                <w:rFonts w:ascii="Times New Roman" w:hAnsi="Times New Roman" w:cs="Times New Roman"/>
                <w:spacing w:val="-6"/>
              </w:rPr>
              <w:t>Ишанбекович</w:t>
            </w:r>
            <w:proofErr w:type="spellEnd"/>
          </w:p>
        </w:tc>
        <w:tc>
          <w:tcPr>
            <w:tcW w:w="813" w:type="pct"/>
            <w:hideMark/>
          </w:tcPr>
          <w:p w14:paraId="43FF8EBD" w14:textId="084459AE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Республика Казахстан</w:t>
            </w:r>
          </w:p>
        </w:tc>
        <w:tc>
          <w:tcPr>
            <w:tcW w:w="1749" w:type="pct"/>
            <w:hideMark/>
          </w:tcPr>
          <w:p w14:paraId="3E13D143" w14:textId="0B885950" w:rsidR="00AC13C7" w:rsidRPr="00C90298" w:rsidRDefault="00AC13C7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 xml:space="preserve">Разработка программного инструмента для автоматизации оценки неопределенности измерений </w:t>
            </w:r>
            <w:r w:rsidR="003D25F6">
              <w:rPr>
                <w:rFonts w:ascii="Times New Roman" w:hAnsi="Times New Roman" w:cs="Times New Roman"/>
                <w:spacing w:val="-6"/>
              </w:rPr>
              <w:br/>
            </w:r>
            <w:r w:rsidRPr="00C90298">
              <w:rPr>
                <w:rFonts w:ascii="Times New Roman" w:hAnsi="Times New Roman" w:cs="Times New Roman"/>
                <w:spacing w:val="-6"/>
              </w:rPr>
              <w:t>в прикладной метрологии</w:t>
            </w:r>
          </w:p>
        </w:tc>
      </w:tr>
      <w:tr w:rsidR="00AC13C7" w:rsidRPr="00C90298" w14:paraId="1030F70A" w14:textId="77777777" w:rsidTr="00730B82">
        <w:trPr>
          <w:cantSplit/>
          <w:trHeight w:val="840"/>
        </w:trPr>
        <w:tc>
          <w:tcPr>
            <w:tcW w:w="155" w:type="pct"/>
          </w:tcPr>
          <w:p w14:paraId="7671F44C" w14:textId="77777777" w:rsidR="00AC13C7" w:rsidRPr="00C90298" w:rsidRDefault="00AC13C7" w:rsidP="00AC13C7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422E8213" w14:textId="3C0D2ECC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Михайлов</w:t>
            </w:r>
          </w:p>
        </w:tc>
        <w:tc>
          <w:tcPr>
            <w:tcW w:w="678" w:type="pct"/>
          </w:tcPr>
          <w:p w14:paraId="0E63CDFF" w14:textId="4B6034F6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Павел</w:t>
            </w:r>
          </w:p>
        </w:tc>
        <w:tc>
          <w:tcPr>
            <w:tcW w:w="814" w:type="pct"/>
          </w:tcPr>
          <w:p w14:paraId="709F95F4" w14:textId="44DC8E8B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42BDA">
              <w:rPr>
                <w:rFonts w:ascii="Times New Roman" w:hAnsi="Times New Roman" w:cs="Times New Roman"/>
                <w:spacing w:val="-6"/>
              </w:rPr>
              <w:t>Дмитриевич</w:t>
            </w:r>
          </w:p>
        </w:tc>
        <w:tc>
          <w:tcPr>
            <w:tcW w:w="813" w:type="pct"/>
            <w:hideMark/>
          </w:tcPr>
          <w:p w14:paraId="0D40E541" w14:textId="1572CFEE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Российская Федерация</w:t>
            </w:r>
          </w:p>
        </w:tc>
        <w:tc>
          <w:tcPr>
            <w:tcW w:w="1749" w:type="pct"/>
            <w:hideMark/>
          </w:tcPr>
          <w:p w14:paraId="0DA793A2" w14:textId="08D6FB6D" w:rsidR="00AC13C7" w:rsidRPr="00C90298" w:rsidRDefault="00AC13C7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 xml:space="preserve">Результаты исследования метрологических характеристик мер комплексных коэффициентов отражения и комплексных коэффициентов передачи </w:t>
            </w:r>
            <w:r w:rsidR="003D25F6">
              <w:rPr>
                <w:rFonts w:ascii="Times New Roman" w:hAnsi="Times New Roman" w:cs="Times New Roman"/>
                <w:spacing w:val="-6"/>
              </w:rPr>
              <w:br/>
            </w:r>
            <w:r w:rsidRPr="00C90298">
              <w:rPr>
                <w:rFonts w:ascii="Times New Roman" w:hAnsi="Times New Roman" w:cs="Times New Roman"/>
                <w:spacing w:val="-6"/>
              </w:rPr>
              <w:t>на калибровочных подложках</w:t>
            </w:r>
          </w:p>
        </w:tc>
      </w:tr>
      <w:tr w:rsidR="00AC13C7" w:rsidRPr="00C90298" w14:paraId="7FC0DA05" w14:textId="77777777" w:rsidTr="00730B82">
        <w:trPr>
          <w:cantSplit/>
          <w:trHeight w:val="560"/>
        </w:trPr>
        <w:tc>
          <w:tcPr>
            <w:tcW w:w="155" w:type="pct"/>
          </w:tcPr>
          <w:p w14:paraId="3CE0D91F" w14:textId="77777777" w:rsidR="00AC13C7" w:rsidRPr="00C90298" w:rsidRDefault="00AC13C7" w:rsidP="00AC13C7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0A1F775C" w14:textId="1B167D60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Асланов</w:t>
            </w:r>
          </w:p>
        </w:tc>
        <w:tc>
          <w:tcPr>
            <w:tcW w:w="678" w:type="pct"/>
          </w:tcPr>
          <w:p w14:paraId="7C3FDBD4" w14:textId="38BDC959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Яшар</w:t>
            </w:r>
            <w:proofErr w:type="spellEnd"/>
          </w:p>
        </w:tc>
        <w:tc>
          <w:tcPr>
            <w:tcW w:w="814" w:type="pct"/>
          </w:tcPr>
          <w:p w14:paraId="409C4010" w14:textId="600220B3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 w:rsidRPr="00D67DE9">
              <w:rPr>
                <w:rFonts w:ascii="Times New Roman" w:hAnsi="Times New Roman" w:cs="Times New Roman"/>
                <w:spacing w:val="-6"/>
              </w:rPr>
              <w:t>Орхан</w:t>
            </w:r>
            <w:proofErr w:type="spellEnd"/>
            <w:r w:rsidRPr="00D67DE9">
              <w:rPr>
                <w:rFonts w:ascii="Times New Roman" w:hAnsi="Times New Roman" w:cs="Times New Roman"/>
                <w:spacing w:val="-6"/>
              </w:rPr>
              <w:t xml:space="preserve"> оглы</w:t>
            </w:r>
          </w:p>
        </w:tc>
        <w:tc>
          <w:tcPr>
            <w:tcW w:w="813" w:type="pct"/>
            <w:hideMark/>
          </w:tcPr>
          <w:p w14:paraId="7432AEAE" w14:textId="3548B032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Азербайджанская Республика</w:t>
            </w:r>
          </w:p>
        </w:tc>
        <w:tc>
          <w:tcPr>
            <w:tcW w:w="1749" w:type="pct"/>
            <w:hideMark/>
          </w:tcPr>
          <w:p w14:paraId="57643422" w14:textId="3A784244" w:rsidR="00AC13C7" w:rsidRPr="00C90298" w:rsidRDefault="00AC13C7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 xml:space="preserve">Применение цифровой системы </w:t>
            </w:r>
            <w:r w:rsidR="003D25F6">
              <w:rPr>
                <w:rFonts w:ascii="Times New Roman" w:hAnsi="Times New Roman" w:cs="Times New Roman"/>
                <w:spacing w:val="-6"/>
              </w:rPr>
              <w:br/>
            </w:r>
            <w:r w:rsidRPr="00C90298">
              <w:rPr>
                <w:rFonts w:ascii="Times New Roman" w:hAnsi="Times New Roman" w:cs="Times New Roman"/>
                <w:spacing w:val="-6"/>
              </w:rPr>
              <w:t>на основе QR-кодов для поверки измерительных средств</w:t>
            </w:r>
          </w:p>
        </w:tc>
      </w:tr>
      <w:tr w:rsidR="00AC13C7" w:rsidRPr="00C90298" w14:paraId="3DF0B8E2" w14:textId="77777777" w:rsidTr="00730B82">
        <w:trPr>
          <w:cantSplit/>
          <w:trHeight w:val="840"/>
        </w:trPr>
        <w:tc>
          <w:tcPr>
            <w:tcW w:w="155" w:type="pct"/>
          </w:tcPr>
          <w:p w14:paraId="3DCB9232" w14:textId="77777777" w:rsidR="00AC13C7" w:rsidRPr="00C90298" w:rsidRDefault="00AC13C7" w:rsidP="00AC13C7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705B41F2" w14:textId="09605AE9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Набиев</w:t>
            </w:r>
          </w:p>
        </w:tc>
        <w:tc>
          <w:tcPr>
            <w:tcW w:w="678" w:type="pct"/>
          </w:tcPr>
          <w:p w14:paraId="37155DEB" w14:textId="2F793565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Эльнур</w:t>
            </w:r>
            <w:proofErr w:type="spellEnd"/>
          </w:p>
        </w:tc>
        <w:tc>
          <w:tcPr>
            <w:tcW w:w="814" w:type="pct"/>
          </w:tcPr>
          <w:p w14:paraId="0648FA41" w14:textId="645391E0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 w:rsidRPr="00DB78EC">
              <w:rPr>
                <w:rFonts w:ascii="Times New Roman" w:hAnsi="Times New Roman" w:cs="Times New Roman"/>
                <w:spacing w:val="-6"/>
              </w:rPr>
              <w:t>Анар</w:t>
            </w:r>
            <w:proofErr w:type="spellEnd"/>
            <w:r w:rsidRPr="00DB78EC">
              <w:rPr>
                <w:rFonts w:ascii="Times New Roman" w:hAnsi="Times New Roman" w:cs="Times New Roman"/>
                <w:spacing w:val="-6"/>
              </w:rPr>
              <w:t xml:space="preserve"> оглы</w:t>
            </w:r>
          </w:p>
        </w:tc>
        <w:tc>
          <w:tcPr>
            <w:tcW w:w="813" w:type="pct"/>
            <w:hideMark/>
          </w:tcPr>
          <w:p w14:paraId="77FDD486" w14:textId="45526DBE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Азербайджанская Республика</w:t>
            </w:r>
          </w:p>
        </w:tc>
        <w:tc>
          <w:tcPr>
            <w:tcW w:w="1749" w:type="pct"/>
            <w:hideMark/>
          </w:tcPr>
          <w:p w14:paraId="5FCF235F" w14:textId="20D8BB52" w:rsidR="00AC13C7" w:rsidRPr="00C90298" w:rsidRDefault="00AC13C7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Метрологическое обеспечение аграрной индустрии: повышение эффективности сельскохозяйственного производства на основе измерительных технологий</w:t>
            </w:r>
          </w:p>
        </w:tc>
      </w:tr>
      <w:tr w:rsidR="00AC13C7" w:rsidRPr="00C90298" w14:paraId="2ECA6362" w14:textId="77777777" w:rsidTr="00730B82">
        <w:trPr>
          <w:cantSplit/>
          <w:trHeight w:val="840"/>
        </w:trPr>
        <w:tc>
          <w:tcPr>
            <w:tcW w:w="155" w:type="pct"/>
          </w:tcPr>
          <w:p w14:paraId="31B0CE1A" w14:textId="77777777" w:rsidR="00AC13C7" w:rsidRPr="00C90298" w:rsidRDefault="00AC13C7" w:rsidP="00AC13C7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10856481" w14:textId="70B0CB0E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Тазетдинова</w:t>
            </w:r>
            <w:proofErr w:type="spellEnd"/>
          </w:p>
        </w:tc>
        <w:tc>
          <w:tcPr>
            <w:tcW w:w="678" w:type="pct"/>
          </w:tcPr>
          <w:p w14:paraId="036F5E99" w14:textId="3E2987EE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Алина</w:t>
            </w:r>
          </w:p>
        </w:tc>
        <w:tc>
          <w:tcPr>
            <w:tcW w:w="814" w:type="pct"/>
          </w:tcPr>
          <w:p w14:paraId="1AEA5167" w14:textId="61C6D56D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 w:rsidRPr="00634872">
              <w:rPr>
                <w:rFonts w:ascii="Times New Roman" w:hAnsi="Times New Roman" w:cs="Times New Roman"/>
                <w:spacing w:val="-6"/>
              </w:rPr>
              <w:t>Талгатовна</w:t>
            </w:r>
            <w:proofErr w:type="spellEnd"/>
          </w:p>
        </w:tc>
        <w:tc>
          <w:tcPr>
            <w:tcW w:w="813" w:type="pct"/>
            <w:hideMark/>
          </w:tcPr>
          <w:p w14:paraId="686D6ED8" w14:textId="38B53621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Российская Федерация</w:t>
            </w:r>
          </w:p>
        </w:tc>
        <w:tc>
          <w:tcPr>
            <w:tcW w:w="1749" w:type="pct"/>
            <w:hideMark/>
          </w:tcPr>
          <w:p w14:paraId="49424755" w14:textId="689F5023" w:rsidR="00AC13C7" w:rsidRPr="00C90298" w:rsidRDefault="00AC13C7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Метрологический самоконтроль как необходимая функция будущего в метрологическом обеспечении при применении средств измерений на основе искусственного интеллекта</w:t>
            </w:r>
          </w:p>
        </w:tc>
      </w:tr>
      <w:tr w:rsidR="00AC13C7" w:rsidRPr="00C90298" w14:paraId="5757A009" w14:textId="77777777" w:rsidTr="00730B82">
        <w:trPr>
          <w:cantSplit/>
          <w:trHeight w:val="1120"/>
        </w:trPr>
        <w:tc>
          <w:tcPr>
            <w:tcW w:w="155" w:type="pct"/>
          </w:tcPr>
          <w:p w14:paraId="2666F19F" w14:textId="77777777" w:rsidR="00AC13C7" w:rsidRPr="00C90298" w:rsidRDefault="00AC13C7" w:rsidP="00AC13C7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noWrap/>
            <w:hideMark/>
          </w:tcPr>
          <w:p w14:paraId="47C022E4" w14:textId="01EEF4E3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Назарова</w:t>
            </w:r>
          </w:p>
        </w:tc>
        <w:tc>
          <w:tcPr>
            <w:tcW w:w="678" w:type="pct"/>
          </w:tcPr>
          <w:p w14:paraId="4F8C274D" w14:textId="7242ED27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Резеда</w:t>
            </w:r>
          </w:p>
        </w:tc>
        <w:tc>
          <w:tcPr>
            <w:tcW w:w="814" w:type="pct"/>
          </w:tcPr>
          <w:p w14:paraId="33844FF9" w14:textId="302C73D0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 w:rsidRPr="00055FFA">
              <w:rPr>
                <w:rFonts w:ascii="Times New Roman" w:hAnsi="Times New Roman" w:cs="Times New Roman"/>
                <w:spacing w:val="-6"/>
              </w:rPr>
              <w:t>Ильдусовна</w:t>
            </w:r>
            <w:proofErr w:type="spellEnd"/>
          </w:p>
        </w:tc>
        <w:tc>
          <w:tcPr>
            <w:tcW w:w="813" w:type="pct"/>
            <w:noWrap/>
            <w:hideMark/>
          </w:tcPr>
          <w:p w14:paraId="3107718D" w14:textId="2A41A5D9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Российская Федерация</w:t>
            </w:r>
          </w:p>
        </w:tc>
        <w:tc>
          <w:tcPr>
            <w:tcW w:w="1749" w:type="pct"/>
            <w:hideMark/>
          </w:tcPr>
          <w:p w14:paraId="059BF735" w14:textId="00D7B0F7" w:rsidR="00AC13C7" w:rsidRPr="00B24A49" w:rsidRDefault="00AC13C7" w:rsidP="00730B82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B24A49">
              <w:rPr>
                <w:rFonts w:ascii="Times New Roman" w:hAnsi="Times New Roman" w:cs="Times New Roman"/>
              </w:rPr>
              <w:t xml:space="preserve">Разработка спектрофотометрического метода количественного определения </w:t>
            </w:r>
            <w:proofErr w:type="spellStart"/>
            <w:r w:rsidRPr="00B24A49">
              <w:rPr>
                <w:rFonts w:ascii="Times New Roman" w:hAnsi="Times New Roman" w:cs="Times New Roman"/>
              </w:rPr>
              <w:t>нитрофуранов</w:t>
            </w:r>
            <w:proofErr w:type="spellEnd"/>
            <w:r w:rsidRPr="00B24A49">
              <w:rPr>
                <w:rFonts w:ascii="Times New Roman" w:hAnsi="Times New Roman" w:cs="Times New Roman"/>
              </w:rPr>
              <w:t xml:space="preserve"> в лекарственных препаратах в </w:t>
            </w:r>
            <w:proofErr w:type="spellStart"/>
            <w:r w:rsidRPr="00B24A49">
              <w:rPr>
                <w:rFonts w:ascii="Times New Roman" w:hAnsi="Times New Roman" w:cs="Times New Roman"/>
              </w:rPr>
              <w:t>мицеллярной</w:t>
            </w:r>
            <w:proofErr w:type="spellEnd"/>
            <w:r w:rsidRPr="00B24A49">
              <w:rPr>
                <w:rFonts w:ascii="Times New Roman" w:hAnsi="Times New Roman" w:cs="Times New Roman"/>
              </w:rPr>
              <w:t xml:space="preserve"> матрице на основе n-</w:t>
            </w:r>
            <w:proofErr w:type="spellStart"/>
            <w:r w:rsidRPr="00B24A49">
              <w:rPr>
                <w:rFonts w:ascii="Times New Roman" w:hAnsi="Times New Roman" w:cs="Times New Roman"/>
              </w:rPr>
              <w:t>децилпиридиний</w:t>
            </w:r>
            <w:proofErr w:type="spellEnd"/>
            <w:r w:rsidRPr="00B24A49">
              <w:rPr>
                <w:rFonts w:ascii="Times New Roman" w:hAnsi="Times New Roman" w:cs="Times New Roman"/>
              </w:rPr>
              <w:t xml:space="preserve"> хлорида </w:t>
            </w:r>
            <w:r w:rsidR="00B24A49" w:rsidRPr="00B24A49">
              <w:rPr>
                <w:rFonts w:ascii="Times New Roman" w:hAnsi="Times New Roman" w:cs="Times New Roman"/>
              </w:rPr>
              <w:br/>
            </w:r>
            <w:r w:rsidRPr="00B24A49">
              <w:rPr>
                <w:rFonts w:ascii="Times New Roman" w:hAnsi="Times New Roman" w:cs="Times New Roman"/>
                <w:spacing w:val="-10"/>
              </w:rPr>
              <w:t>с применением методологии поверхности отклика и Плана Бокса-</w:t>
            </w:r>
            <w:proofErr w:type="spellStart"/>
            <w:r w:rsidRPr="00B24A49">
              <w:rPr>
                <w:rFonts w:ascii="Times New Roman" w:hAnsi="Times New Roman" w:cs="Times New Roman"/>
                <w:spacing w:val="-10"/>
              </w:rPr>
              <w:t>Бенкена</w:t>
            </w:r>
            <w:proofErr w:type="spellEnd"/>
          </w:p>
        </w:tc>
      </w:tr>
      <w:tr w:rsidR="00AC13C7" w:rsidRPr="00C90298" w14:paraId="00990D86" w14:textId="77777777" w:rsidTr="00730B82">
        <w:trPr>
          <w:cantSplit/>
          <w:trHeight w:val="560"/>
        </w:trPr>
        <w:tc>
          <w:tcPr>
            <w:tcW w:w="155" w:type="pct"/>
          </w:tcPr>
          <w:p w14:paraId="5C52B53B" w14:textId="77777777" w:rsidR="00AC13C7" w:rsidRPr="00C90298" w:rsidRDefault="00AC13C7" w:rsidP="00AC13C7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0DBA5DDF" w14:textId="71747CD1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Фролова</w:t>
            </w:r>
          </w:p>
        </w:tc>
        <w:tc>
          <w:tcPr>
            <w:tcW w:w="678" w:type="pct"/>
          </w:tcPr>
          <w:p w14:paraId="16CC478B" w14:textId="26C06515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Ангелина</w:t>
            </w:r>
          </w:p>
        </w:tc>
        <w:tc>
          <w:tcPr>
            <w:tcW w:w="814" w:type="pct"/>
          </w:tcPr>
          <w:p w14:paraId="7DF6BE7B" w14:textId="3DF295B8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5066D6">
              <w:rPr>
                <w:rFonts w:ascii="Times New Roman" w:hAnsi="Times New Roman" w:cs="Times New Roman"/>
                <w:spacing w:val="-6"/>
              </w:rPr>
              <w:t>Игоревна</w:t>
            </w:r>
          </w:p>
        </w:tc>
        <w:tc>
          <w:tcPr>
            <w:tcW w:w="813" w:type="pct"/>
            <w:hideMark/>
          </w:tcPr>
          <w:p w14:paraId="41AFEF0E" w14:textId="75FCCAA3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Российская Федерация</w:t>
            </w:r>
          </w:p>
        </w:tc>
        <w:tc>
          <w:tcPr>
            <w:tcW w:w="1749" w:type="pct"/>
            <w:hideMark/>
          </w:tcPr>
          <w:p w14:paraId="1572CB06" w14:textId="6F35DFCD" w:rsidR="00AC13C7" w:rsidRPr="00C90298" w:rsidRDefault="00AC13C7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 xml:space="preserve">Метрологическое обеспечение мониторинга внешнего дыхания человека в амбулаторных условиях </w:t>
            </w:r>
            <w:r w:rsidR="00B24A49">
              <w:rPr>
                <w:rFonts w:ascii="Times New Roman" w:hAnsi="Times New Roman" w:cs="Times New Roman"/>
                <w:spacing w:val="-6"/>
              </w:rPr>
              <w:br/>
            </w:r>
            <w:r w:rsidRPr="00C90298">
              <w:rPr>
                <w:rFonts w:ascii="Times New Roman" w:hAnsi="Times New Roman" w:cs="Times New Roman"/>
                <w:spacing w:val="-6"/>
              </w:rPr>
              <w:t>с применением телемедицинских технологий</w:t>
            </w:r>
          </w:p>
        </w:tc>
      </w:tr>
      <w:tr w:rsidR="00AC13C7" w:rsidRPr="00C90298" w14:paraId="447D1D11" w14:textId="77777777" w:rsidTr="00730B82">
        <w:trPr>
          <w:cantSplit/>
          <w:trHeight w:val="560"/>
        </w:trPr>
        <w:tc>
          <w:tcPr>
            <w:tcW w:w="155" w:type="pct"/>
          </w:tcPr>
          <w:p w14:paraId="4530F22D" w14:textId="77777777" w:rsidR="00AC13C7" w:rsidRPr="00C90298" w:rsidRDefault="00AC13C7" w:rsidP="00AC13C7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5F7D7871" w14:textId="6396267F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Еремин</w:t>
            </w:r>
          </w:p>
        </w:tc>
        <w:tc>
          <w:tcPr>
            <w:tcW w:w="678" w:type="pct"/>
          </w:tcPr>
          <w:p w14:paraId="1F6155D5" w14:textId="5E8D7F15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Илья</w:t>
            </w:r>
          </w:p>
        </w:tc>
        <w:tc>
          <w:tcPr>
            <w:tcW w:w="814" w:type="pct"/>
          </w:tcPr>
          <w:p w14:paraId="716DCB8A" w14:textId="45509F82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BC2C09">
              <w:rPr>
                <w:rFonts w:ascii="Times New Roman" w:hAnsi="Times New Roman" w:cs="Times New Roman"/>
                <w:spacing w:val="-6"/>
              </w:rPr>
              <w:t>Васильевич</w:t>
            </w:r>
          </w:p>
        </w:tc>
        <w:tc>
          <w:tcPr>
            <w:tcW w:w="813" w:type="pct"/>
            <w:hideMark/>
          </w:tcPr>
          <w:p w14:paraId="6B82835B" w14:textId="7DF66AD8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Российская Федерация</w:t>
            </w:r>
          </w:p>
        </w:tc>
        <w:tc>
          <w:tcPr>
            <w:tcW w:w="1749" w:type="pct"/>
            <w:hideMark/>
          </w:tcPr>
          <w:p w14:paraId="08F62104" w14:textId="35BBE43A" w:rsidR="00AC13C7" w:rsidRPr="00C90298" w:rsidRDefault="00AC13C7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Метрология за секунды: автоматизация рутинных операций в региональных центрах метрологии</w:t>
            </w:r>
          </w:p>
        </w:tc>
      </w:tr>
      <w:tr w:rsidR="00AC13C7" w:rsidRPr="00C90298" w14:paraId="4388780B" w14:textId="77777777" w:rsidTr="00730B82">
        <w:trPr>
          <w:cantSplit/>
          <w:trHeight w:val="558"/>
        </w:trPr>
        <w:tc>
          <w:tcPr>
            <w:tcW w:w="155" w:type="pct"/>
          </w:tcPr>
          <w:p w14:paraId="5BE053DF" w14:textId="77777777" w:rsidR="00AC13C7" w:rsidRPr="00C90298" w:rsidRDefault="00AC13C7" w:rsidP="00AC13C7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5746B44C" w14:textId="2D831C8C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Аронов</w:t>
            </w:r>
          </w:p>
        </w:tc>
        <w:tc>
          <w:tcPr>
            <w:tcW w:w="678" w:type="pct"/>
          </w:tcPr>
          <w:p w14:paraId="0445E343" w14:textId="465ED228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Илья</w:t>
            </w:r>
          </w:p>
        </w:tc>
        <w:tc>
          <w:tcPr>
            <w:tcW w:w="814" w:type="pct"/>
          </w:tcPr>
          <w:p w14:paraId="06BF2AB4" w14:textId="19EAE6A0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B35AD0">
              <w:rPr>
                <w:rFonts w:ascii="Times New Roman" w:hAnsi="Times New Roman" w:cs="Times New Roman"/>
                <w:spacing w:val="-6"/>
              </w:rPr>
              <w:t>Петрович</w:t>
            </w:r>
          </w:p>
        </w:tc>
        <w:tc>
          <w:tcPr>
            <w:tcW w:w="813" w:type="pct"/>
            <w:hideMark/>
          </w:tcPr>
          <w:p w14:paraId="4E7FBA8D" w14:textId="1C265CB4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Российская Федерация</w:t>
            </w:r>
          </w:p>
        </w:tc>
        <w:tc>
          <w:tcPr>
            <w:tcW w:w="1749" w:type="pct"/>
            <w:hideMark/>
          </w:tcPr>
          <w:p w14:paraId="15248A98" w14:textId="4BE3DC8C" w:rsidR="00AC13C7" w:rsidRPr="00C90298" w:rsidRDefault="00AC13C7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 xml:space="preserve">Совершенствование Государственного первичного эталона единиц удельной адсорбции газов, удельной поверхности, удельного объема пор, размера пор, открытой пористости и коэффициента газопроницаемости твердых веществ </w:t>
            </w:r>
            <w:r w:rsidR="00FB5B8C">
              <w:rPr>
                <w:rFonts w:ascii="Times New Roman" w:hAnsi="Times New Roman" w:cs="Times New Roman"/>
                <w:spacing w:val="-6"/>
              </w:rPr>
              <w:br/>
            </w:r>
            <w:r w:rsidRPr="00C90298">
              <w:rPr>
                <w:rFonts w:ascii="Times New Roman" w:hAnsi="Times New Roman" w:cs="Times New Roman"/>
                <w:spacing w:val="-6"/>
              </w:rPr>
              <w:t>и материалов ГЭТ 210</w:t>
            </w:r>
          </w:p>
        </w:tc>
      </w:tr>
      <w:tr w:rsidR="00AC13C7" w:rsidRPr="00C90298" w14:paraId="011359CE" w14:textId="77777777" w:rsidTr="00730B82">
        <w:trPr>
          <w:cantSplit/>
          <w:trHeight w:val="560"/>
        </w:trPr>
        <w:tc>
          <w:tcPr>
            <w:tcW w:w="155" w:type="pct"/>
          </w:tcPr>
          <w:p w14:paraId="05E139DC" w14:textId="77777777" w:rsidR="00AC13C7" w:rsidRPr="00C90298" w:rsidRDefault="00AC13C7" w:rsidP="00AC13C7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hideMark/>
          </w:tcPr>
          <w:p w14:paraId="637BACE7" w14:textId="72161B5A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Веселов</w:t>
            </w:r>
          </w:p>
        </w:tc>
        <w:tc>
          <w:tcPr>
            <w:tcW w:w="678" w:type="pct"/>
          </w:tcPr>
          <w:p w14:paraId="202FE76A" w14:textId="4B4AC899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Алексей</w:t>
            </w:r>
          </w:p>
        </w:tc>
        <w:tc>
          <w:tcPr>
            <w:tcW w:w="814" w:type="pct"/>
          </w:tcPr>
          <w:p w14:paraId="20536B29" w14:textId="0EFE6B27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B16B9B">
              <w:rPr>
                <w:rFonts w:ascii="Times New Roman" w:hAnsi="Times New Roman" w:cs="Times New Roman"/>
                <w:spacing w:val="-6"/>
              </w:rPr>
              <w:t>Андреевич</w:t>
            </w:r>
          </w:p>
        </w:tc>
        <w:tc>
          <w:tcPr>
            <w:tcW w:w="813" w:type="pct"/>
            <w:hideMark/>
          </w:tcPr>
          <w:p w14:paraId="1AA509B7" w14:textId="6ED5EF8A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Российская Федерация</w:t>
            </w:r>
          </w:p>
        </w:tc>
        <w:tc>
          <w:tcPr>
            <w:tcW w:w="1749" w:type="pct"/>
            <w:hideMark/>
          </w:tcPr>
          <w:p w14:paraId="48726541" w14:textId="695B47BC" w:rsidR="00AC13C7" w:rsidRPr="00C90298" w:rsidRDefault="00AC13C7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 xml:space="preserve">Метрологические особенности измерения твердости по </w:t>
            </w:r>
            <w:proofErr w:type="spellStart"/>
            <w:r w:rsidRPr="00C90298">
              <w:rPr>
                <w:rFonts w:ascii="Times New Roman" w:hAnsi="Times New Roman" w:cs="Times New Roman"/>
                <w:spacing w:val="-6"/>
              </w:rPr>
              <w:t>Шору</w:t>
            </w:r>
            <w:proofErr w:type="spellEnd"/>
            <w:r w:rsidRPr="00C90298">
              <w:rPr>
                <w:rFonts w:ascii="Times New Roman" w:hAnsi="Times New Roman" w:cs="Times New Roman"/>
                <w:spacing w:val="-6"/>
              </w:rPr>
              <w:t xml:space="preserve"> A и D </w:t>
            </w:r>
          </w:p>
        </w:tc>
      </w:tr>
      <w:tr w:rsidR="00AC13C7" w:rsidRPr="00C90298" w14:paraId="1E0E51DE" w14:textId="77777777" w:rsidTr="00730B82">
        <w:trPr>
          <w:cantSplit/>
          <w:trHeight w:val="560"/>
        </w:trPr>
        <w:tc>
          <w:tcPr>
            <w:tcW w:w="155" w:type="pct"/>
          </w:tcPr>
          <w:p w14:paraId="2B6DB858" w14:textId="77777777" w:rsidR="00AC13C7" w:rsidRPr="00C90298" w:rsidRDefault="00AC13C7" w:rsidP="00AC13C7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noWrap/>
            <w:hideMark/>
          </w:tcPr>
          <w:p w14:paraId="66866EE9" w14:textId="632DEFEA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Микус</w:t>
            </w:r>
            <w:proofErr w:type="spellEnd"/>
          </w:p>
        </w:tc>
        <w:tc>
          <w:tcPr>
            <w:tcW w:w="678" w:type="pct"/>
          </w:tcPr>
          <w:p w14:paraId="313B79CE" w14:textId="364D0C08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Олег</w:t>
            </w:r>
          </w:p>
        </w:tc>
        <w:tc>
          <w:tcPr>
            <w:tcW w:w="814" w:type="pct"/>
          </w:tcPr>
          <w:p w14:paraId="09A407A3" w14:textId="44D371BD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B064B3">
              <w:rPr>
                <w:rFonts w:ascii="Times New Roman" w:hAnsi="Times New Roman" w:cs="Times New Roman"/>
                <w:spacing w:val="-6"/>
              </w:rPr>
              <w:t>Александрович</w:t>
            </w:r>
          </w:p>
        </w:tc>
        <w:tc>
          <w:tcPr>
            <w:tcW w:w="813" w:type="pct"/>
            <w:noWrap/>
            <w:hideMark/>
          </w:tcPr>
          <w:p w14:paraId="4E59C114" w14:textId="3B42B845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Российская Федерация</w:t>
            </w:r>
          </w:p>
        </w:tc>
        <w:tc>
          <w:tcPr>
            <w:tcW w:w="1749" w:type="pct"/>
            <w:hideMark/>
          </w:tcPr>
          <w:p w14:paraId="6450ED56" w14:textId="7B38C00B" w:rsidR="00AC13C7" w:rsidRPr="00C90298" w:rsidRDefault="00AC13C7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 xml:space="preserve">Метрологическое обеспечение зарядных станций для электромобилей </w:t>
            </w:r>
          </w:p>
        </w:tc>
      </w:tr>
      <w:tr w:rsidR="00AC13C7" w:rsidRPr="0052784F" w14:paraId="06076471" w14:textId="77777777" w:rsidTr="00730B82">
        <w:trPr>
          <w:cantSplit/>
          <w:trHeight w:val="840"/>
        </w:trPr>
        <w:tc>
          <w:tcPr>
            <w:tcW w:w="155" w:type="pct"/>
          </w:tcPr>
          <w:p w14:paraId="30960F29" w14:textId="77777777" w:rsidR="00AC13C7" w:rsidRPr="00C90298" w:rsidRDefault="00AC13C7" w:rsidP="00AC13C7">
            <w:pPr>
              <w:pStyle w:val="a7"/>
              <w:numPr>
                <w:ilvl w:val="0"/>
                <w:numId w:val="1"/>
              </w:numPr>
              <w:spacing w:before="60" w:after="60"/>
              <w:ind w:left="0" w:firstLine="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791" w:type="pct"/>
            <w:noWrap/>
            <w:hideMark/>
          </w:tcPr>
          <w:p w14:paraId="3BA90BF3" w14:textId="029F52F3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Ордабаева</w:t>
            </w:r>
            <w:proofErr w:type="spellEnd"/>
          </w:p>
        </w:tc>
        <w:tc>
          <w:tcPr>
            <w:tcW w:w="678" w:type="pct"/>
          </w:tcPr>
          <w:p w14:paraId="49DC0B82" w14:textId="4F279411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spacing w:val="-6"/>
              </w:rPr>
              <w:t>Кымбат</w:t>
            </w:r>
            <w:proofErr w:type="spellEnd"/>
          </w:p>
        </w:tc>
        <w:tc>
          <w:tcPr>
            <w:tcW w:w="814" w:type="pct"/>
          </w:tcPr>
          <w:p w14:paraId="5C9DCAE3" w14:textId="353DE0F0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proofErr w:type="spellStart"/>
            <w:r w:rsidRPr="00D36913">
              <w:rPr>
                <w:rFonts w:ascii="Times New Roman" w:hAnsi="Times New Roman" w:cs="Times New Roman"/>
                <w:spacing w:val="-6"/>
              </w:rPr>
              <w:t>Муратхановна</w:t>
            </w:r>
            <w:proofErr w:type="spellEnd"/>
          </w:p>
        </w:tc>
        <w:tc>
          <w:tcPr>
            <w:tcW w:w="813" w:type="pct"/>
            <w:noWrap/>
            <w:hideMark/>
          </w:tcPr>
          <w:p w14:paraId="5F3C2EE2" w14:textId="74C5A026" w:rsidR="00AC13C7" w:rsidRPr="00C90298" w:rsidRDefault="00AC13C7" w:rsidP="00AC13C7">
            <w:pPr>
              <w:spacing w:before="60" w:after="60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>Республика Казахстан</w:t>
            </w:r>
          </w:p>
        </w:tc>
        <w:tc>
          <w:tcPr>
            <w:tcW w:w="1749" w:type="pct"/>
            <w:hideMark/>
          </w:tcPr>
          <w:p w14:paraId="22DF8A7E" w14:textId="3674D960" w:rsidR="00AC13C7" w:rsidRPr="00C90298" w:rsidRDefault="00AC13C7" w:rsidP="00730B82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</w:rPr>
            </w:pPr>
            <w:r w:rsidRPr="00C90298">
              <w:rPr>
                <w:rFonts w:ascii="Times New Roman" w:hAnsi="Times New Roman" w:cs="Times New Roman"/>
                <w:spacing w:val="-6"/>
              </w:rPr>
              <w:t xml:space="preserve">Роль искусственного интеллекта </w:t>
            </w:r>
            <w:r w:rsidR="001F1E1F">
              <w:rPr>
                <w:rFonts w:ascii="Times New Roman" w:hAnsi="Times New Roman" w:cs="Times New Roman"/>
                <w:spacing w:val="-6"/>
              </w:rPr>
              <w:br/>
            </w:r>
            <w:r w:rsidRPr="00C90298">
              <w:rPr>
                <w:rFonts w:ascii="Times New Roman" w:hAnsi="Times New Roman" w:cs="Times New Roman"/>
                <w:spacing w:val="-6"/>
              </w:rPr>
              <w:t>в деятельности лабораторий на основе принципов системы менеджмента качества</w:t>
            </w:r>
          </w:p>
        </w:tc>
      </w:tr>
    </w:tbl>
    <w:p w14:paraId="0A999DE2" w14:textId="77777777" w:rsidR="009F3AA7" w:rsidRPr="009F3AA7" w:rsidRDefault="009F3AA7">
      <w:pPr>
        <w:rPr>
          <w:rFonts w:ascii="Times New Roman" w:hAnsi="Times New Roman" w:cs="Times New Roman"/>
        </w:rPr>
      </w:pPr>
    </w:p>
    <w:sectPr w:rsidR="009F3AA7" w:rsidRPr="009F3AA7" w:rsidSect="0052784F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C9BCBD" w14:textId="77777777" w:rsidR="00DA43EF" w:rsidRDefault="00DA43EF" w:rsidP="00E972F6">
      <w:pPr>
        <w:spacing w:after="0" w:line="240" w:lineRule="auto"/>
      </w:pPr>
      <w:r>
        <w:separator/>
      </w:r>
    </w:p>
  </w:endnote>
  <w:endnote w:type="continuationSeparator" w:id="0">
    <w:p w14:paraId="14D532BA" w14:textId="77777777" w:rsidR="00DA43EF" w:rsidRDefault="00DA43EF" w:rsidP="00E97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2067756392"/>
      <w:docPartObj>
        <w:docPartGallery w:val="Page Numbers (Bottom of Page)"/>
        <w:docPartUnique/>
      </w:docPartObj>
    </w:sdtPr>
    <w:sdtEndPr/>
    <w:sdtContent>
      <w:p w14:paraId="7D1D1521" w14:textId="3FB841FA" w:rsidR="00E972F6" w:rsidRPr="00E972F6" w:rsidRDefault="00E972F6">
        <w:pPr>
          <w:pStyle w:val="af"/>
          <w:jc w:val="right"/>
          <w:rPr>
            <w:rFonts w:ascii="Times New Roman" w:hAnsi="Times New Roman" w:cs="Times New Roman"/>
          </w:rPr>
        </w:pPr>
        <w:r w:rsidRPr="00E972F6">
          <w:rPr>
            <w:rFonts w:ascii="Times New Roman" w:hAnsi="Times New Roman" w:cs="Times New Roman"/>
          </w:rPr>
          <w:fldChar w:fldCharType="begin"/>
        </w:r>
        <w:r w:rsidRPr="00E972F6">
          <w:rPr>
            <w:rFonts w:ascii="Times New Roman" w:hAnsi="Times New Roman" w:cs="Times New Roman"/>
          </w:rPr>
          <w:instrText>PAGE   \* MERGEFORMAT</w:instrText>
        </w:r>
        <w:r w:rsidRPr="00E972F6">
          <w:rPr>
            <w:rFonts w:ascii="Times New Roman" w:hAnsi="Times New Roman" w:cs="Times New Roman"/>
          </w:rPr>
          <w:fldChar w:fldCharType="separate"/>
        </w:r>
        <w:r w:rsidR="00FD6359">
          <w:rPr>
            <w:rFonts w:ascii="Times New Roman" w:hAnsi="Times New Roman" w:cs="Times New Roman"/>
            <w:noProof/>
          </w:rPr>
          <w:t>4</w:t>
        </w:r>
        <w:r w:rsidRPr="00E972F6">
          <w:rPr>
            <w:rFonts w:ascii="Times New Roman" w:hAnsi="Times New Roman" w:cs="Times New Roman"/>
          </w:rPr>
          <w:fldChar w:fldCharType="end"/>
        </w:r>
      </w:p>
    </w:sdtContent>
  </w:sdt>
  <w:p w14:paraId="0F216838" w14:textId="77777777" w:rsidR="00E972F6" w:rsidRDefault="00E972F6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830589" w14:textId="77777777" w:rsidR="00DA43EF" w:rsidRDefault="00DA43EF" w:rsidP="00E972F6">
      <w:pPr>
        <w:spacing w:after="0" w:line="240" w:lineRule="auto"/>
      </w:pPr>
      <w:r>
        <w:separator/>
      </w:r>
    </w:p>
  </w:footnote>
  <w:footnote w:type="continuationSeparator" w:id="0">
    <w:p w14:paraId="618FBF10" w14:textId="77777777" w:rsidR="00DA43EF" w:rsidRDefault="00DA43EF" w:rsidP="00E97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60318" w14:textId="183B9EFD" w:rsidR="00FD6359" w:rsidRPr="00FD6359" w:rsidRDefault="00FD6359" w:rsidP="00FD6359">
    <w:pPr>
      <w:spacing w:after="0" w:line="240" w:lineRule="auto"/>
      <w:ind w:firstLine="5670"/>
      <w:jc w:val="right"/>
      <w:rPr>
        <w:rFonts w:ascii="Arial" w:eastAsia="Times New Roman" w:hAnsi="Arial" w:cs="Arial"/>
        <w:color w:val="000000"/>
        <w:kern w:val="0"/>
        <w:lang w:val="en-US" w:eastAsia="ar-SA"/>
        <w14:ligatures w14:val="none"/>
      </w:rPr>
    </w:pPr>
    <w:r w:rsidRPr="00FD6359">
      <w:rPr>
        <w:rFonts w:ascii="Arial" w:eastAsia="Times New Roman" w:hAnsi="Arial" w:cs="Arial"/>
        <w:color w:val="000000"/>
        <w:kern w:val="0"/>
        <w:lang w:eastAsia="ar-SA"/>
        <w14:ligatures w14:val="none"/>
      </w:rPr>
      <w:t xml:space="preserve">Приложение № </w:t>
    </w:r>
    <w:r>
      <w:rPr>
        <w:rFonts w:ascii="Arial" w:eastAsia="Times New Roman" w:hAnsi="Arial" w:cs="Arial"/>
        <w:color w:val="000000"/>
        <w:kern w:val="0"/>
        <w:lang w:eastAsia="ar-SA"/>
        <w14:ligatures w14:val="none"/>
      </w:rPr>
      <w:t>18</w:t>
    </w:r>
  </w:p>
  <w:p w14:paraId="764185A9" w14:textId="77777777" w:rsidR="00FD6359" w:rsidRPr="00FD6359" w:rsidRDefault="00FD6359" w:rsidP="00FD6359">
    <w:pPr>
      <w:spacing w:after="0" w:line="240" w:lineRule="auto"/>
      <w:jc w:val="right"/>
      <w:rPr>
        <w:rFonts w:ascii="Calibri" w:eastAsia="Calibri" w:hAnsi="Calibri" w:cs="Times New Roman"/>
        <w:kern w:val="0"/>
        <w14:ligatures w14:val="none"/>
      </w:rPr>
    </w:pPr>
    <w:r w:rsidRPr="00FD6359">
      <w:rPr>
        <w:rFonts w:ascii="Arial" w:eastAsia="Times New Roman" w:hAnsi="Arial" w:cs="Arial"/>
        <w:color w:val="000000"/>
        <w:kern w:val="0"/>
        <w:lang w:eastAsia="ar-SA"/>
        <w14:ligatures w14:val="none"/>
      </w:rPr>
      <w:t>к протоколу МГС № 69-2026</w:t>
    </w:r>
  </w:p>
  <w:p w14:paraId="27848422" w14:textId="77777777" w:rsidR="00FD6359" w:rsidRDefault="00FD635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9E6F9A"/>
    <w:multiLevelType w:val="hybridMultilevel"/>
    <w:tmpl w:val="7972A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AA7"/>
    <w:rsid w:val="00005EB2"/>
    <w:rsid w:val="00010455"/>
    <w:rsid w:val="000522A3"/>
    <w:rsid w:val="00082B2C"/>
    <w:rsid w:val="000C3DD3"/>
    <w:rsid w:val="00130243"/>
    <w:rsid w:val="00141CA3"/>
    <w:rsid w:val="001C188F"/>
    <w:rsid w:val="001F1E1F"/>
    <w:rsid w:val="001F5CC4"/>
    <w:rsid w:val="00201405"/>
    <w:rsid w:val="00233C60"/>
    <w:rsid w:val="00265BF4"/>
    <w:rsid w:val="002861DB"/>
    <w:rsid w:val="002F6234"/>
    <w:rsid w:val="00305E97"/>
    <w:rsid w:val="0032757F"/>
    <w:rsid w:val="00367AB7"/>
    <w:rsid w:val="003A48D3"/>
    <w:rsid w:val="003D25F6"/>
    <w:rsid w:val="003F15E9"/>
    <w:rsid w:val="00403D17"/>
    <w:rsid w:val="00406D53"/>
    <w:rsid w:val="004447A1"/>
    <w:rsid w:val="00446DD0"/>
    <w:rsid w:val="0046058C"/>
    <w:rsid w:val="00487F73"/>
    <w:rsid w:val="00490440"/>
    <w:rsid w:val="004C1618"/>
    <w:rsid w:val="00503853"/>
    <w:rsid w:val="0052784F"/>
    <w:rsid w:val="005974D4"/>
    <w:rsid w:val="005B76EC"/>
    <w:rsid w:val="005E4FB2"/>
    <w:rsid w:val="005F3B46"/>
    <w:rsid w:val="00621D0A"/>
    <w:rsid w:val="00622218"/>
    <w:rsid w:val="006474A0"/>
    <w:rsid w:val="00661710"/>
    <w:rsid w:val="00671BF0"/>
    <w:rsid w:val="006A5124"/>
    <w:rsid w:val="006E37F6"/>
    <w:rsid w:val="006E3C82"/>
    <w:rsid w:val="006E6246"/>
    <w:rsid w:val="00721CA6"/>
    <w:rsid w:val="00730B82"/>
    <w:rsid w:val="00733255"/>
    <w:rsid w:val="00785878"/>
    <w:rsid w:val="00787F61"/>
    <w:rsid w:val="007A0A08"/>
    <w:rsid w:val="00850521"/>
    <w:rsid w:val="0086782E"/>
    <w:rsid w:val="0087603B"/>
    <w:rsid w:val="008D7ADE"/>
    <w:rsid w:val="00923DED"/>
    <w:rsid w:val="00975D37"/>
    <w:rsid w:val="009F3AA7"/>
    <w:rsid w:val="00A32C6B"/>
    <w:rsid w:val="00A61590"/>
    <w:rsid w:val="00AC13C7"/>
    <w:rsid w:val="00AF076D"/>
    <w:rsid w:val="00B1717E"/>
    <w:rsid w:val="00B24A49"/>
    <w:rsid w:val="00B7622D"/>
    <w:rsid w:val="00B932ED"/>
    <w:rsid w:val="00BD33B8"/>
    <w:rsid w:val="00BD4DB7"/>
    <w:rsid w:val="00C90298"/>
    <w:rsid w:val="00CB05AA"/>
    <w:rsid w:val="00CC6CD4"/>
    <w:rsid w:val="00CD163D"/>
    <w:rsid w:val="00D0479B"/>
    <w:rsid w:val="00D779FB"/>
    <w:rsid w:val="00DA43EF"/>
    <w:rsid w:val="00DC5E40"/>
    <w:rsid w:val="00E1710C"/>
    <w:rsid w:val="00E17509"/>
    <w:rsid w:val="00E62C2B"/>
    <w:rsid w:val="00E972F6"/>
    <w:rsid w:val="00EB2B53"/>
    <w:rsid w:val="00EC6ADE"/>
    <w:rsid w:val="00FB5B8C"/>
    <w:rsid w:val="00FD6359"/>
    <w:rsid w:val="00FF5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C6DF5"/>
  <w15:chartTrackingRefBased/>
  <w15:docId w15:val="{8028039D-7736-44FE-81E8-3A52E3B9E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F3A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A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A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A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A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A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A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A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A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3A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F3A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F3A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F3AA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F3AA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F3AA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F3AA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F3AA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F3AA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F3A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9F3A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A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F3A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F3A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F3AA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F3AA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F3AA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F3A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F3AA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F3AA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9F3A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E97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972F6"/>
  </w:style>
  <w:style w:type="paragraph" w:styleId="af">
    <w:name w:val="footer"/>
    <w:basedOn w:val="a"/>
    <w:link w:val="af0"/>
    <w:uiPriority w:val="99"/>
    <w:unhideWhenUsed/>
    <w:rsid w:val="00E97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97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3D396-8022-4171-BA54-BF9D6A8F3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4</Pages>
  <Words>1039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Пименова</dc:creator>
  <cp:keywords/>
  <dc:description/>
  <cp:lastModifiedBy>Сергей Дроздов</cp:lastModifiedBy>
  <cp:revision>57</cp:revision>
  <cp:lastPrinted>2026-04-30T12:00:00Z</cp:lastPrinted>
  <dcterms:created xsi:type="dcterms:W3CDTF">2026-04-30T11:43:00Z</dcterms:created>
  <dcterms:modified xsi:type="dcterms:W3CDTF">2026-06-23T06:33:00Z</dcterms:modified>
</cp:coreProperties>
</file>